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CDF" w:rsidRPr="004A5CDF" w:rsidRDefault="004A5CDF" w:rsidP="004A5CDF">
      <w:pPr>
        <w:spacing w:line="600" w:lineRule="exact"/>
        <w:rPr>
          <w:rFonts w:ascii="仿宋_GB2312" w:eastAsia="黑体" w:hAnsi="宋体" w:cs="Times New Roman"/>
          <w:b/>
          <w:sz w:val="32"/>
          <w:szCs w:val="32"/>
        </w:rPr>
      </w:pPr>
      <w:r w:rsidRPr="004A5CDF">
        <w:rPr>
          <w:rFonts w:ascii="黑体" w:eastAsia="黑体" w:hAnsi="黑体" w:cs="Times New Roman" w:hint="eastAsia"/>
          <w:sz w:val="32"/>
          <w:szCs w:val="32"/>
        </w:rPr>
        <w:t>附件3</w:t>
      </w:r>
    </w:p>
    <w:p w:rsidR="004A5CDF" w:rsidRPr="004A5CDF" w:rsidRDefault="004A5CDF" w:rsidP="004A5CDF">
      <w:pPr>
        <w:snapToGrid w:val="0"/>
        <w:spacing w:line="600" w:lineRule="exact"/>
        <w:ind w:leftChars="12" w:left="415" w:hangingChars="122" w:hanging="390"/>
        <w:jc w:val="center"/>
        <w:rPr>
          <w:rFonts w:ascii="方正小标宋简体" w:eastAsia="方正小标宋简体" w:hAnsi="楷体" w:cs="Times New Roman"/>
          <w:sz w:val="32"/>
          <w:szCs w:val="32"/>
        </w:rPr>
      </w:pPr>
    </w:p>
    <w:p w:rsidR="004A5CDF" w:rsidRPr="004A5CDF" w:rsidRDefault="004A5CDF" w:rsidP="004A5CD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4A5CDF">
        <w:rPr>
          <w:rFonts w:ascii="方正小标宋简体" w:eastAsia="方正小标宋简体" w:hAnsi="楷体" w:cs="Times New Roman" w:hint="eastAsia"/>
          <w:sz w:val="44"/>
          <w:szCs w:val="44"/>
        </w:rPr>
        <w:t>2020年全省民政政策理论研究工作组织奖</w:t>
      </w:r>
    </w:p>
    <w:p w:rsidR="004A5CDF" w:rsidRPr="004A5CDF" w:rsidRDefault="004A5CDF" w:rsidP="004A5CDF">
      <w:pPr>
        <w:spacing w:line="600" w:lineRule="exact"/>
        <w:ind w:firstLineChars="200" w:firstLine="640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4A5CDF" w:rsidRPr="004A5CDF" w:rsidRDefault="004A5CDF" w:rsidP="004A5CD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4A5CDF">
        <w:rPr>
          <w:rFonts w:ascii="仿宋_GB2312" w:eastAsia="仿宋_GB2312" w:hAnsi="Times New Roman" w:cs="Times New Roman" w:hint="eastAsia"/>
          <w:sz w:val="32"/>
          <w:szCs w:val="32"/>
        </w:rPr>
        <w:t>济南市民政局</w:t>
      </w:r>
    </w:p>
    <w:p w:rsidR="004A5CDF" w:rsidRPr="004A5CDF" w:rsidRDefault="004A5CDF" w:rsidP="004A5CD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4A5CDF">
        <w:rPr>
          <w:rFonts w:ascii="仿宋_GB2312" w:eastAsia="仿宋_GB2312" w:hAnsi="Times New Roman" w:cs="Times New Roman" w:hint="eastAsia"/>
          <w:sz w:val="32"/>
          <w:szCs w:val="32"/>
        </w:rPr>
        <w:t>青岛市民政局</w:t>
      </w:r>
    </w:p>
    <w:p w:rsidR="004A5CDF" w:rsidRPr="004A5CDF" w:rsidRDefault="004A5CDF" w:rsidP="004A5CD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4A5CDF">
        <w:rPr>
          <w:rFonts w:ascii="仿宋_GB2312" w:eastAsia="仿宋_GB2312" w:hAnsi="Times New Roman" w:cs="Times New Roman" w:hint="eastAsia"/>
          <w:sz w:val="32"/>
          <w:szCs w:val="32"/>
        </w:rPr>
        <w:t>潍坊市民政局</w:t>
      </w:r>
    </w:p>
    <w:p w:rsidR="004A5CDF" w:rsidRPr="004A5CDF" w:rsidRDefault="004A5CDF" w:rsidP="004A5CD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4A5CDF">
        <w:rPr>
          <w:rFonts w:ascii="仿宋_GB2312" w:eastAsia="仿宋_GB2312" w:hAnsi="Times New Roman" w:cs="Times New Roman" w:hint="eastAsia"/>
          <w:sz w:val="32"/>
          <w:szCs w:val="32"/>
        </w:rPr>
        <w:t>济宁市民政局</w:t>
      </w:r>
    </w:p>
    <w:p w:rsidR="004A5CDF" w:rsidRPr="004A5CDF" w:rsidRDefault="004A5CDF" w:rsidP="004A5CD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4A5CDF">
        <w:rPr>
          <w:rFonts w:ascii="仿宋_GB2312" w:eastAsia="仿宋_GB2312" w:hAnsi="Times New Roman" w:cs="Times New Roman" w:hint="eastAsia"/>
          <w:sz w:val="32"/>
          <w:szCs w:val="32"/>
        </w:rPr>
        <w:t>威海市民政局</w:t>
      </w:r>
    </w:p>
    <w:p w:rsidR="004A5CDF" w:rsidRPr="004A5CDF" w:rsidRDefault="004A5CDF" w:rsidP="004A5CD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4A5CDF">
        <w:rPr>
          <w:rFonts w:ascii="仿宋_GB2312" w:eastAsia="仿宋_GB2312" w:hAnsi="Times New Roman" w:cs="Times New Roman" w:hint="eastAsia"/>
          <w:sz w:val="32"/>
          <w:szCs w:val="32"/>
        </w:rPr>
        <w:t>德州市民政局</w:t>
      </w:r>
    </w:p>
    <w:p w:rsidR="004A5CDF" w:rsidRPr="004A5CDF" w:rsidRDefault="004A5CDF" w:rsidP="004A5CD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4A5CDF">
        <w:rPr>
          <w:rFonts w:ascii="仿宋_GB2312" w:eastAsia="仿宋_GB2312" w:hAnsi="Times New Roman" w:cs="Times New Roman" w:hint="eastAsia"/>
          <w:sz w:val="32"/>
          <w:szCs w:val="32"/>
        </w:rPr>
        <w:t>聊城市民政局</w:t>
      </w:r>
    </w:p>
    <w:p w:rsidR="006E6AC5" w:rsidRPr="004A5CDF" w:rsidRDefault="006E6AC5" w:rsidP="004A5CDF">
      <w:bookmarkStart w:id="0" w:name="_GoBack"/>
      <w:bookmarkEnd w:id="0"/>
    </w:p>
    <w:sectPr w:rsidR="006E6AC5" w:rsidRPr="004A5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0D0" w:rsidRDefault="007F50D0" w:rsidP="00352A05">
      <w:r>
        <w:separator/>
      </w:r>
    </w:p>
  </w:endnote>
  <w:endnote w:type="continuationSeparator" w:id="0">
    <w:p w:rsidR="007F50D0" w:rsidRDefault="007F50D0" w:rsidP="0035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0D0" w:rsidRDefault="007F50D0" w:rsidP="00352A05">
      <w:r>
        <w:separator/>
      </w:r>
    </w:p>
  </w:footnote>
  <w:footnote w:type="continuationSeparator" w:id="0">
    <w:p w:rsidR="007F50D0" w:rsidRDefault="007F50D0" w:rsidP="00352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0C"/>
    <w:rsid w:val="00144C0C"/>
    <w:rsid w:val="00345FDC"/>
    <w:rsid w:val="00352A05"/>
    <w:rsid w:val="004A5CDF"/>
    <w:rsid w:val="005648A4"/>
    <w:rsid w:val="006E6AC5"/>
    <w:rsid w:val="007F50D0"/>
    <w:rsid w:val="00CA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91FC2E-92B8-40F9-A166-B09B475F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2A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A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2021-02-09T02:17:00Z</dcterms:created>
  <dcterms:modified xsi:type="dcterms:W3CDTF">2021-02-09T02:23:00Z</dcterms:modified>
</cp:coreProperties>
</file>