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26A95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500" w:lineRule="exact"/>
        <w:jc w:val="center"/>
        <w:rPr>
          <w:rFonts w:ascii="方正小标宋简体" w:hAnsi="黑体" w:eastAsia="方正小标宋简体" w:cs="黑体"/>
          <w:color w:val="333333"/>
          <w:kern w:val="0"/>
          <w:sz w:val="36"/>
          <w:szCs w:val="36"/>
        </w:rPr>
      </w:pPr>
      <w:r>
        <w:rPr>
          <w:rFonts w:hint="eastAsia" w:ascii="黑体" w:hAnsi="黑体" w:eastAsia="黑体" w:cs="黑体"/>
          <w:color w:val="FF0000"/>
          <w:kern w:val="0"/>
          <w:sz w:val="40"/>
          <w:szCs w:val="40"/>
          <w:lang w:val="en-US" w:eastAsia="zh-CN"/>
        </w:rPr>
        <w:t>******</w:t>
      </w:r>
      <w:r>
        <w:rPr>
          <w:rFonts w:hint="eastAsia" w:ascii="黑体" w:hAnsi="黑体" w:eastAsia="黑体" w:cs="黑体"/>
          <w:color w:val="FF0000"/>
          <w:kern w:val="0"/>
          <w:sz w:val="40"/>
          <w:szCs w:val="40"/>
        </w:rPr>
        <w:t>（</w:t>
      </w:r>
      <w:r>
        <w:rPr>
          <w:rFonts w:hint="eastAsia" w:ascii="黑体" w:hAnsi="黑体" w:eastAsia="黑体" w:cs="黑体"/>
          <w:color w:val="FF0000"/>
          <w:kern w:val="0"/>
          <w:sz w:val="40"/>
          <w:szCs w:val="40"/>
          <w:lang w:eastAsia="zh-CN"/>
        </w:rPr>
        <w:t>拟注销的基金会</w:t>
      </w:r>
      <w:r>
        <w:rPr>
          <w:rFonts w:hint="eastAsia" w:ascii="黑体" w:hAnsi="黑体" w:eastAsia="黑体" w:cs="黑体"/>
          <w:color w:val="FF0000"/>
          <w:kern w:val="0"/>
          <w:sz w:val="40"/>
          <w:szCs w:val="40"/>
        </w:rPr>
        <w:t>名称）</w:t>
      </w:r>
      <w:r>
        <w:rPr>
          <w:rFonts w:hint="eastAsia" w:ascii="方正小标宋简体" w:hAnsi="黑体" w:eastAsia="方正小标宋简体" w:cs="黑体"/>
          <w:color w:val="333333"/>
          <w:kern w:val="0"/>
          <w:sz w:val="40"/>
          <w:szCs w:val="40"/>
        </w:rPr>
        <w:t>清算报告</w:t>
      </w:r>
    </w:p>
    <w:p w14:paraId="593A6A0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500" w:lineRule="exact"/>
        <w:ind w:firstLine="600" w:firstLineChars="200"/>
        <w:rPr>
          <w:rFonts w:ascii="仿宋_GB2312" w:hAnsi="微软雅黑" w:eastAsia="仿宋_GB2312" w:cs="宋体"/>
          <w:kern w:val="0"/>
          <w:sz w:val="30"/>
          <w:szCs w:val="30"/>
        </w:rPr>
      </w:pPr>
    </w:p>
    <w:p w14:paraId="31038EED">
      <w:pPr>
        <w:pStyle w:val="12"/>
        <w:spacing w:line="500" w:lineRule="exact"/>
        <w:ind w:firstLine="600"/>
        <w:rPr>
          <w:rFonts w:hint="eastAsia" w:ascii="仿宋_GB2312" w:hAnsi="微软雅黑" w:eastAsia="仿宋_GB2312" w:cs="宋体"/>
          <w:kern w:val="0"/>
          <w:sz w:val="30"/>
          <w:szCs w:val="30"/>
        </w:rPr>
      </w:pPr>
      <w:r>
        <w:rPr>
          <w:rFonts w:hint="eastAsia" w:ascii="仿宋_GB2312" w:hAnsi="微软雅黑" w:eastAsia="仿宋_GB2312" w:cs="宋体"/>
          <w:kern w:val="0"/>
          <w:sz w:val="30"/>
          <w:szCs w:val="30"/>
        </w:rPr>
        <w:t>根据</w:t>
      </w:r>
      <w:r>
        <w:fldChar w:fldCharType="begin"/>
      </w:r>
      <w:r>
        <w:instrText xml:space="preserve"> HYPERLINK "https://www.baidu.com/s?wd=%E3%80%8A%E5%85%AC%E5%8F%B8%E6%B3%95%E3%80%8B&amp;tn=44039180_cpr&amp;fenlei=mv6quAkxTZn0IZRqIHckPjm4nH00T1dBrHbYuH6srH-9njfkmhmL0ZwV5Hcvrjm3rH6sPfKWUMw85HfYnjn4nH6sgvPsT6KdThsqpZwYTjCEQLGCpyw9Uz4Bmy-bIi4WUvYETgN-TLwGUv3EnHndnHTLP1md" \t "_blank" </w:instrText>
      </w:r>
      <w:r>
        <w:fldChar w:fldCharType="separate"/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《基金会管理条例》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fldChar w:fldCharType="end"/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及</w:t>
      </w:r>
      <w:r>
        <w:fldChar w:fldCharType="begin"/>
      </w:r>
      <w:r>
        <w:instrText xml:space="preserve"> HYPERLINK "https://www.baidu.com/s?wd=%E5%85%AC%E5%8F%B8%E3%80%8A%E7%AB%A0%E7%A8%8B%E3%80%8B&amp;tn=44039180_cpr&amp;fenlei=mv6quAkxTZn0IZRqIHckPjm4nH00T1dBrHbYuH6srH-9njfkmhmL0ZwV5Hcvrjm3rH6sPfKWUMw85HfYnjn4nH6sgvPsT6KdThsqpZwYTjCEQLGCpyw9Uz4Bmy-bIi4WUvYETgN-TLwGUv3EnHndnHTLP1md" \t "_blank" </w:instrText>
      </w:r>
      <w:r>
        <w:fldChar w:fldCharType="separate"/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本会《章程》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fldChar w:fldCharType="end"/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有关规定，本会申请注销登记,现将清算情况报告如下：</w:t>
      </w:r>
    </w:p>
    <w:p w14:paraId="708EECE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500" w:lineRule="exact"/>
        <w:ind w:firstLine="640"/>
        <w:rPr>
          <w:rFonts w:ascii="黑体" w:hAnsi="黑体" w:eastAsia="黑体" w:cs="宋体"/>
          <w:kern w:val="0"/>
          <w:sz w:val="30"/>
          <w:szCs w:val="30"/>
        </w:rPr>
      </w:pPr>
      <w:r>
        <w:rPr>
          <w:rFonts w:hint="eastAsia" w:ascii="黑体" w:hAnsi="黑体" w:eastAsia="黑体" w:cs="宋体"/>
          <w:kern w:val="0"/>
          <w:sz w:val="30"/>
          <w:szCs w:val="30"/>
        </w:rPr>
        <w:t>一、注销原因</w:t>
      </w:r>
    </w:p>
    <w:p w14:paraId="10E7A61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500" w:lineRule="exact"/>
        <w:ind w:firstLine="600" w:firstLineChars="200"/>
        <w:rPr>
          <w:rFonts w:ascii="仿宋_GB2312" w:hAnsi="微软雅黑" w:eastAsia="仿宋_GB2312" w:cs="宋体"/>
          <w:kern w:val="0"/>
          <w:sz w:val="30"/>
          <w:szCs w:val="30"/>
        </w:rPr>
      </w:pP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******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</w:rPr>
        <w:t>（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eastAsia="zh-CN"/>
        </w:rPr>
        <w:t>拟注销的基金会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</w:rPr>
        <w:t>名称）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成立</w:t>
      </w:r>
      <w:r>
        <w:rPr>
          <w:rFonts w:ascii="仿宋_GB2312" w:hAnsi="微软雅黑" w:eastAsia="仿宋_GB2312" w:cs="宋体"/>
          <w:kern w:val="0"/>
          <w:sz w:val="30"/>
          <w:szCs w:val="30"/>
        </w:rPr>
        <w:t>于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年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月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日，住所位于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********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，法定代表人为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，业务</w:t>
      </w:r>
      <w:r>
        <w:rPr>
          <w:rFonts w:ascii="仿宋_GB2312" w:hAnsi="微软雅黑" w:eastAsia="仿宋_GB2312" w:cs="宋体"/>
          <w:kern w:val="0"/>
          <w:sz w:val="30"/>
          <w:szCs w:val="30"/>
        </w:rPr>
        <w:t>主管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单位为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******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（直接登记的基金会无业务主管单位，删除此处，下同）。因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******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原因</w:t>
      </w:r>
      <w:r>
        <w:rPr>
          <w:rFonts w:ascii="仿宋_GB2312" w:hAnsi="微软雅黑" w:eastAsia="仿宋_GB2312" w:cs="宋体"/>
          <w:kern w:val="0"/>
          <w:sz w:val="30"/>
          <w:szCs w:val="30"/>
        </w:rPr>
        <w:t>，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本会申请注销</w:t>
      </w:r>
      <w:r>
        <w:rPr>
          <w:rFonts w:ascii="仿宋_GB2312" w:hAnsi="微软雅黑" w:eastAsia="仿宋_GB2312" w:cs="宋体"/>
          <w:kern w:val="0"/>
          <w:sz w:val="30"/>
          <w:szCs w:val="30"/>
        </w:rPr>
        <w:t>登记。</w:t>
      </w:r>
    </w:p>
    <w:p w14:paraId="725F629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500" w:lineRule="exact"/>
        <w:ind w:firstLine="640"/>
        <w:rPr>
          <w:rFonts w:ascii="黑体" w:hAnsi="黑体" w:eastAsia="黑体" w:cs="宋体"/>
          <w:kern w:val="0"/>
          <w:sz w:val="30"/>
          <w:szCs w:val="30"/>
        </w:rPr>
      </w:pPr>
      <w:r>
        <w:rPr>
          <w:rFonts w:hint="eastAsia" w:ascii="黑体" w:hAnsi="黑体" w:eastAsia="黑体" w:cs="宋体"/>
          <w:kern w:val="0"/>
          <w:sz w:val="30"/>
          <w:szCs w:val="30"/>
        </w:rPr>
        <w:t>二、内部履行程序</w:t>
      </w:r>
    </w:p>
    <w:p w14:paraId="50560C3A">
      <w:pPr>
        <w:spacing w:line="500" w:lineRule="exact"/>
        <w:ind w:firstLine="600" w:firstLineChars="200"/>
        <w:rPr>
          <w:rFonts w:ascii="仿宋_GB2312" w:hAnsi="微软雅黑" w:eastAsia="仿宋_GB2312" w:cs="宋体"/>
          <w:kern w:val="0"/>
          <w:sz w:val="30"/>
          <w:szCs w:val="30"/>
        </w:rPr>
      </w:pP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年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月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日，本会组织召开了理事会，表决通过了注销事宜。会议同意在</w:t>
      </w:r>
      <w:r>
        <w:rPr>
          <w:rFonts w:ascii="仿宋_GB2312" w:hAnsi="微软雅黑" w:eastAsia="仿宋_GB2312" w:cs="宋体"/>
          <w:kern w:val="0"/>
          <w:sz w:val="30"/>
          <w:szCs w:val="30"/>
        </w:rPr>
        <w:t>业务主管单位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指导下，依法</w:t>
      </w:r>
      <w:r>
        <w:rPr>
          <w:rFonts w:ascii="仿宋_GB2312" w:hAnsi="微软雅黑" w:eastAsia="仿宋_GB2312" w:cs="宋体"/>
          <w:kern w:val="0"/>
          <w:sz w:val="30"/>
          <w:szCs w:val="30"/>
        </w:rPr>
        <w:t>注销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本会；同意成立清算组，开展注销清算</w:t>
      </w:r>
      <w:r>
        <w:rPr>
          <w:rFonts w:ascii="仿宋_GB2312" w:hAnsi="微软雅黑" w:eastAsia="仿宋_GB2312" w:cs="宋体"/>
          <w:kern w:val="0"/>
          <w:sz w:val="30"/>
          <w:szCs w:val="30"/>
        </w:rPr>
        <w:t>；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同意将剩余财产，在业务主管单位和登记管理机关的监督下</w:t>
      </w:r>
      <w:r>
        <w:rPr>
          <w:rFonts w:ascii="仿宋_GB2312" w:hAnsi="微软雅黑" w:eastAsia="仿宋_GB2312" w:cs="宋体"/>
          <w:kern w:val="0"/>
          <w:sz w:val="30"/>
          <w:szCs w:val="30"/>
        </w:rPr>
        <w:t>,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按照国家有关规定，捐赠</w:t>
      </w:r>
      <w:r>
        <w:rPr>
          <w:rFonts w:ascii="仿宋_GB2312" w:hAnsi="微软雅黑" w:eastAsia="仿宋_GB2312" w:cs="宋体"/>
          <w:kern w:val="0"/>
          <w:sz w:val="30"/>
          <w:szCs w:val="30"/>
        </w:rPr>
        <w:t>给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单位</w:t>
      </w:r>
      <w:r>
        <w:rPr>
          <w:rFonts w:ascii="仿宋_GB2312" w:hAnsi="微软雅黑" w:eastAsia="仿宋_GB2312" w:cs="宋体"/>
          <w:kern w:val="0"/>
          <w:sz w:val="30"/>
          <w:szCs w:val="30"/>
        </w:rPr>
        <w:t>，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继续</w:t>
      </w:r>
      <w:r>
        <w:rPr>
          <w:rFonts w:ascii="仿宋_GB2312" w:hAnsi="微软雅黑" w:eastAsia="仿宋_GB2312" w:cs="宋体"/>
          <w:kern w:val="0"/>
          <w:sz w:val="30"/>
          <w:szCs w:val="30"/>
        </w:rPr>
        <w:t>用于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公益事业。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eastAsia="zh-CN"/>
        </w:rPr>
        <w:t>（无剩余财产的无须捐赠）</w:t>
      </w:r>
    </w:p>
    <w:p w14:paraId="101FF11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500" w:lineRule="exact"/>
        <w:ind w:firstLine="640"/>
        <w:rPr>
          <w:rFonts w:ascii="仿宋_GB2312" w:hAnsi="微软雅黑" w:eastAsia="仿宋_GB2312" w:cs="宋体"/>
          <w:kern w:val="0"/>
          <w:sz w:val="30"/>
          <w:szCs w:val="30"/>
        </w:rPr>
      </w:pPr>
      <w:r>
        <w:rPr>
          <w:rFonts w:hint="eastAsia" w:ascii="黑体" w:hAnsi="黑体" w:eastAsia="黑体" w:cs="宋体"/>
          <w:kern w:val="0"/>
          <w:sz w:val="30"/>
          <w:szCs w:val="30"/>
        </w:rPr>
        <w:t>三</w:t>
      </w:r>
      <w:r>
        <w:rPr>
          <w:rFonts w:ascii="黑体" w:hAnsi="黑体" w:eastAsia="黑体" w:cs="宋体"/>
          <w:kern w:val="0"/>
          <w:sz w:val="30"/>
          <w:szCs w:val="30"/>
        </w:rPr>
        <w:t>、清算</w:t>
      </w:r>
      <w:r>
        <w:rPr>
          <w:rFonts w:hint="eastAsia" w:ascii="黑体" w:hAnsi="黑体" w:eastAsia="黑体" w:cs="宋体"/>
          <w:kern w:val="0"/>
          <w:sz w:val="30"/>
          <w:szCs w:val="30"/>
        </w:rPr>
        <w:t>组织</w:t>
      </w:r>
      <w:r>
        <w:rPr>
          <w:rFonts w:ascii="黑体" w:hAnsi="黑体" w:eastAsia="黑体" w:cs="宋体"/>
          <w:kern w:val="0"/>
          <w:sz w:val="30"/>
          <w:szCs w:val="30"/>
        </w:rPr>
        <w:t>组成</w:t>
      </w:r>
    </w:p>
    <w:p w14:paraId="347138BB">
      <w:pPr>
        <w:spacing w:line="500" w:lineRule="exact"/>
        <w:ind w:firstLine="600" w:firstLineChars="200"/>
        <w:rPr>
          <w:rFonts w:ascii="仿宋_GB2312" w:hAnsi="微软雅黑" w:eastAsia="仿宋_GB2312" w:cs="宋体"/>
          <w:kern w:val="0"/>
          <w:sz w:val="30"/>
          <w:szCs w:val="30"/>
        </w:rPr>
      </w:pPr>
      <w:r>
        <w:rPr>
          <w:rFonts w:hint="eastAsia" w:ascii="仿宋_GB2312" w:hAnsi="微软雅黑" w:eastAsia="仿宋_GB2312" w:cs="宋体"/>
          <w:kern w:val="0"/>
          <w:sz w:val="30"/>
          <w:szCs w:val="30"/>
        </w:rPr>
        <w:t>经理事会表决同意，并在业务</w:t>
      </w:r>
      <w:r>
        <w:rPr>
          <w:rFonts w:ascii="仿宋_GB2312" w:hAnsi="微软雅黑" w:eastAsia="仿宋_GB2312" w:cs="宋体"/>
          <w:kern w:val="0"/>
          <w:sz w:val="30"/>
          <w:szCs w:val="30"/>
        </w:rPr>
        <w:t>主管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单位的指导下，</w:t>
      </w:r>
      <w:r>
        <w:rPr>
          <w:rFonts w:ascii="仿宋_GB2312" w:hAnsi="微软雅黑" w:eastAsia="仿宋_GB2312" w:cs="宋体"/>
          <w:kern w:val="0"/>
          <w:sz w:val="30"/>
          <w:szCs w:val="30"/>
        </w:rPr>
        <w:t>本会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成立了</w:t>
      </w:r>
      <w:r>
        <w:rPr>
          <w:rFonts w:ascii="仿宋_GB2312" w:hAnsi="微软雅黑" w:eastAsia="仿宋_GB2312" w:cs="宋体"/>
          <w:kern w:val="0"/>
          <w:sz w:val="30"/>
          <w:szCs w:val="30"/>
        </w:rPr>
        <w:t>注销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清算组。清算组成员由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、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、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等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人组成，由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担任清算组负责人。</w:t>
      </w:r>
    </w:p>
    <w:p w14:paraId="769A1FF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500" w:lineRule="exact"/>
        <w:ind w:firstLine="640"/>
        <w:rPr>
          <w:rFonts w:ascii="黑体" w:hAnsi="黑体" w:eastAsia="黑体" w:cs="宋体"/>
          <w:kern w:val="0"/>
          <w:sz w:val="30"/>
          <w:szCs w:val="30"/>
        </w:rPr>
      </w:pPr>
      <w:r>
        <w:rPr>
          <w:rFonts w:hint="eastAsia" w:ascii="黑体" w:hAnsi="黑体" w:eastAsia="黑体" w:cs="宋体"/>
          <w:kern w:val="0"/>
          <w:sz w:val="30"/>
          <w:szCs w:val="30"/>
        </w:rPr>
        <w:t>四、清算过程</w:t>
      </w:r>
    </w:p>
    <w:p w14:paraId="2BB263D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500" w:lineRule="exact"/>
        <w:ind w:firstLine="600" w:firstLineChars="200"/>
        <w:rPr>
          <w:rFonts w:hint="eastAsia" w:ascii="仿宋_GB2312" w:hAnsi="微软雅黑" w:eastAsia="仿宋_GB2312" w:cs="宋体"/>
          <w:kern w:val="0"/>
          <w:sz w:val="30"/>
          <w:szCs w:val="30"/>
        </w:rPr>
      </w:pP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年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月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日，本会</w:t>
      </w:r>
      <w:r>
        <w:rPr>
          <w:rFonts w:ascii="仿宋_GB2312" w:hAnsi="微软雅黑" w:eastAsia="仿宋_GB2312" w:cs="宋体"/>
          <w:kern w:val="0"/>
          <w:sz w:val="30"/>
          <w:szCs w:val="30"/>
        </w:rPr>
        <w:t>通知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已知</w:t>
      </w:r>
      <w:r>
        <w:rPr>
          <w:rFonts w:ascii="仿宋_GB2312" w:hAnsi="微软雅黑" w:eastAsia="仿宋_GB2312" w:cs="宋体"/>
          <w:kern w:val="0"/>
          <w:sz w:val="30"/>
          <w:szCs w:val="30"/>
        </w:rPr>
        <w:t>债权人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向清算组</w:t>
      </w:r>
      <w:r>
        <w:rPr>
          <w:rFonts w:ascii="仿宋_GB2312" w:hAnsi="微软雅黑" w:eastAsia="仿宋_GB2312" w:cs="宋体"/>
          <w:kern w:val="0"/>
          <w:sz w:val="30"/>
          <w:szCs w:val="30"/>
        </w:rPr>
        <w:t>申报债权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，通知已知债务人或财产持有人向清算组清偿债务或交付财产。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年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月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日，</w:t>
      </w:r>
      <w:r>
        <w:rPr>
          <w:rFonts w:ascii="仿宋_GB2312" w:hAnsi="微软雅黑" w:eastAsia="仿宋_GB2312" w:cs="宋体"/>
          <w:kern w:val="0"/>
          <w:sz w:val="30"/>
          <w:szCs w:val="30"/>
        </w:rPr>
        <w:t>本会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在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报第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版刊登注销和债务</w:t>
      </w:r>
      <w:r>
        <w:rPr>
          <w:rFonts w:ascii="仿宋_GB2312" w:hAnsi="微软雅黑" w:eastAsia="仿宋_GB2312" w:cs="宋体"/>
          <w:kern w:val="0"/>
          <w:sz w:val="30"/>
          <w:szCs w:val="30"/>
        </w:rPr>
        <w:t>债权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公告。</w:t>
      </w:r>
      <w:bookmarkStart w:id="0" w:name="_Hlk125915367"/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会计师</w:t>
      </w:r>
      <w:r>
        <w:rPr>
          <w:rFonts w:ascii="仿宋_GB2312" w:hAnsi="微软雅黑" w:eastAsia="仿宋_GB2312" w:cs="宋体"/>
          <w:kern w:val="0"/>
          <w:sz w:val="30"/>
          <w:szCs w:val="30"/>
        </w:rPr>
        <w:t>事务所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对本会注销开展了注销清算审计，并出具了</w:t>
      </w:r>
      <w:r>
        <w:rPr>
          <w:rFonts w:ascii="仿宋_GB2312" w:hAnsi="微软雅黑" w:eastAsia="仿宋_GB2312" w:cs="宋体"/>
          <w:kern w:val="0"/>
          <w:sz w:val="30"/>
          <w:szCs w:val="30"/>
        </w:rPr>
        <w:t>清算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审计</w:t>
      </w:r>
      <w:r>
        <w:rPr>
          <w:rFonts w:ascii="仿宋_GB2312" w:hAnsi="微软雅黑" w:eastAsia="仿宋_GB2312" w:cs="宋体"/>
          <w:kern w:val="0"/>
          <w:sz w:val="30"/>
          <w:szCs w:val="30"/>
        </w:rPr>
        <w:t>报告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。</w:t>
      </w:r>
      <w:bookmarkEnd w:id="0"/>
    </w:p>
    <w:p w14:paraId="1690DA92">
      <w:pPr>
        <w:spacing w:line="500" w:lineRule="exact"/>
        <w:ind w:firstLine="600" w:firstLineChars="200"/>
        <w:rPr>
          <w:rFonts w:ascii="仿宋_GB2312" w:hAnsi="微软雅黑" w:eastAsia="仿宋_GB2312" w:cs="宋体"/>
          <w:kern w:val="0"/>
          <w:sz w:val="30"/>
          <w:szCs w:val="30"/>
        </w:rPr>
      </w:pPr>
    </w:p>
    <w:p w14:paraId="4F59FC1A">
      <w:pPr>
        <w:spacing w:line="500" w:lineRule="exact"/>
        <w:ind w:firstLine="600" w:firstLineChars="200"/>
        <w:rPr>
          <w:rFonts w:ascii="黑体" w:hAnsi="黑体" w:eastAsia="黑体" w:cs="宋体"/>
          <w:kern w:val="0"/>
          <w:sz w:val="30"/>
          <w:szCs w:val="30"/>
        </w:rPr>
      </w:pPr>
      <w:r>
        <w:rPr>
          <w:rFonts w:hint="eastAsia" w:ascii="黑体" w:hAnsi="黑体" w:eastAsia="黑体" w:cs="宋体"/>
          <w:kern w:val="0"/>
          <w:sz w:val="30"/>
          <w:szCs w:val="30"/>
        </w:rPr>
        <w:t>五、剩余资产处置</w:t>
      </w:r>
    </w:p>
    <w:p w14:paraId="6BF4D3BF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500" w:lineRule="exact"/>
        <w:ind w:firstLine="600" w:firstLineChars="200"/>
        <w:rPr>
          <w:rFonts w:ascii="仿宋_GB2312" w:hAnsi="微软雅黑" w:eastAsia="仿宋_GB2312" w:cs="宋体"/>
          <w:kern w:val="0"/>
          <w:sz w:val="30"/>
          <w:szCs w:val="30"/>
        </w:rPr>
      </w:pPr>
      <w:r>
        <w:rPr>
          <w:rFonts w:hint="eastAsia" w:ascii="仿宋_GB2312" w:hAnsi="微软雅黑" w:eastAsia="仿宋_GB2312" w:cs="宋体"/>
          <w:kern w:val="0"/>
          <w:sz w:val="30"/>
          <w:szCs w:val="30"/>
        </w:rPr>
        <w:t>截止清算开始日，本会资产总额为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元，其中货币资金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元、应收款项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元、短期投资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元、其他流动资产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元、固定资产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元……，并按以下顺序进行了清偿：</w:t>
      </w:r>
    </w:p>
    <w:p w14:paraId="6A9DFA3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500" w:lineRule="exact"/>
        <w:ind w:firstLine="600" w:firstLineChars="200"/>
        <w:rPr>
          <w:rFonts w:ascii="仿宋_GB2312" w:hAnsi="微软雅黑" w:eastAsia="仿宋_GB2312" w:cs="宋体"/>
          <w:kern w:val="0"/>
          <w:sz w:val="30"/>
          <w:szCs w:val="30"/>
        </w:rPr>
      </w:pPr>
      <w:r>
        <w:rPr>
          <w:rFonts w:hint="eastAsia" w:ascii="仿宋_GB2312" w:hAnsi="微软雅黑" w:eastAsia="仿宋_GB2312" w:cs="宋体"/>
          <w:kern w:val="0"/>
          <w:sz w:val="30"/>
          <w:szCs w:val="30"/>
        </w:rPr>
        <w:t>（一）支付</w:t>
      </w:r>
      <w:r>
        <w:rPr>
          <w:rFonts w:ascii="仿宋_GB2312" w:hAnsi="微软雅黑" w:eastAsia="仿宋_GB2312" w:cs="宋体"/>
          <w:kern w:val="0"/>
          <w:sz w:val="30"/>
          <w:szCs w:val="30"/>
        </w:rPr>
        <w:fldChar w:fldCharType="begin"/>
      </w:r>
      <w:r>
        <w:rPr>
          <w:rFonts w:ascii="仿宋_GB2312" w:hAnsi="微软雅黑" w:eastAsia="仿宋_GB2312" w:cs="宋体"/>
          <w:kern w:val="0"/>
          <w:sz w:val="30"/>
          <w:szCs w:val="30"/>
        </w:rPr>
        <w:instrText xml:space="preserve"> HYPERLINK "https://www.baidu.com/s?wd=%E6%B8%85%E7%AE%97%E8%B4%B9%E7%94%A8&amp;tn=44039180_cpr&amp;fenlei=mv6quAkxTZn0IZRqIHckPjm4nH00T1dBrHbYuH6srH-9njfkmhmL0ZwV5Hcvrjm3rH6sPfKWUMw85HfYnjn4nH6sgvPsT6KdThsqpZwYTjCEQLGCpyw9Uz4Bmy-bIi4WUvYETgN-TLwGUv3EnHndnHTLP1md" \t "_blank" </w:instrText>
      </w:r>
      <w:r>
        <w:rPr>
          <w:rFonts w:ascii="仿宋_GB2312" w:hAnsi="微软雅黑" w:eastAsia="仿宋_GB2312" w:cs="宋体"/>
          <w:kern w:val="0"/>
          <w:sz w:val="30"/>
          <w:szCs w:val="30"/>
        </w:rPr>
        <w:fldChar w:fldCharType="separate"/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清算费用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fldChar w:fldCharType="end"/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；</w:t>
      </w:r>
    </w:p>
    <w:p w14:paraId="2138F18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500" w:lineRule="exact"/>
        <w:ind w:firstLine="600" w:firstLineChars="200"/>
        <w:rPr>
          <w:rFonts w:ascii="仿宋_GB2312" w:hAnsi="微软雅黑" w:eastAsia="仿宋_GB2312" w:cs="宋体"/>
          <w:kern w:val="0"/>
          <w:sz w:val="30"/>
          <w:szCs w:val="30"/>
        </w:rPr>
      </w:pPr>
      <w:r>
        <w:rPr>
          <w:rFonts w:hint="eastAsia" w:ascii="仿宋_GB2312" w:hAnsi="微软雅黑" w:eastAsia="仿宋_GB2312" w:cs="宋体"/>
          <w:kern w:val="0"/>
          <w:sz w:val="30"/>
          <w:szCs w:val="30"/>
        </w:rPr>
        <w:t>（二）所欠职工工资、社会保险费用和法定补偿金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；</w:t>
      </w:r>
    </w:p>
    <w:p w14:paraId="7E179E8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500" w:lineRule="exact"/>
        <w:ind w:firstLine="600" w:firstLineChars="200"/>
        <w:rPr>
          <w:rFonts w:ascii="仿宋_GB2312" w:hAnsi="微软雅黑" w:eastAsia="仿宋_GB2312" w:cs="宋体"/>
          <w:kern w:val="0"/>
          <w:sz w:val="30"/>
          <w:szCs w:val="30"/>
        </w:rPr>
      </w:pPr>
      <w:r>
        <w:rPr>
          <w:rFonts w:hint="eastAsia" w:ascii="仿宋_GB2312" w:hAnsi="微软雅黑" w:eastAsia="仿宋_GB2312" w:cs="宋体"/>
          <w:kern w:val="0"/>
          <w:sz w:val="30"/>
          <w:szCs w:val="30"/>
        </w:rPr>
        <w:t>（三）缴纳所欠税款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；</w:t>
      </w:r>
    </w:p>
    <w:p w14:paraId="2C9BB2A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500" w:lineRule="exact"/>
        <w:ind w:firstLine="600" w:firstLineChars="200"/>
        <w:rPr>
          <w:rFonts w:ascii="仿宋_GB2312" w:hAnsi="微软雅黑" w:eastAsia="仿宋_GB2312" w:cs="宋体"/>
          <w:kern w:val="0"/>
          <w:sz w:val="30"/>
          <w:szCs w:val="30"/>
        </w:rPr>
      </w:pPr>
      <w:r>
        <w:rPr>
          <w:rFonts w:hint="eastAsia" w:ascii="仿宋_GB2312" w:hAnsi="微软雅黑" w:eastAsia="仿宋_GB2312" w:cs="宋体"/>
          <w:kern w:val="0"/>
          <w:sz w:val="30"/>
          <w:szCs w:val="30"/>
        </w:rPr>
        <w:t>（四）清偿债务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。</w:t>
      </w:r>
    </w:p>
    <w:p w14:paraId="58DF8B8D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500" w:lineRule="exact"/>
        <w:ind w:firstLine="600" w:firstLineChars="200"/>
        <w:rPr>
          <w:rFonts w:ascii="仿宋_GB2312" w:hAnsi="微软雅黑" w:eastAsia="仿宋_GB2312" w:cs="宋体"/>
          <w:kern w:val="0"/>
          <w:sz w:val="30"/>
          <w:szCs w:val="30"/>
        </w:rPr>
      </w:pPr>
      <w:r>
        <w:rPr>
          <w:rFonts w:hint="eastAsia" w:ascii="仿宋_GB2312" w:hAnsi="微软雅黑" w:eastAsia="仿宋_GB2312" w:cs="宋体"/>
          <w:kern w:val="0"/>
          <w:sz w:val="30"/>
          <w:szCs w:val="30"/>
        </w:rPr>
        <w:t>清偿完毕后，本会根据会员（代表）大会表决结果，经业务主管单位同意，将剩余财产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元全部捐赠</w:t>
      </w:r>
      <w:r>
        <w:rPr>
          <w:rFonts w:ascii="仿宋_GB2312" w:hAnsi="微软雅黑" w:eastAsia="仿宋_GB2312" w:cs="宋体"/>
          <w:kern w:val="0"/>
          <w:sz w:val="30"/>
          <w:szCs w:val="30"/>
        </w:rPr>
        <w:t>给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****（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</w:rPr>
        <w:t>单位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eastAsia="zh-CN"/>
        </w:rPr>
        <w:t>名称）</w:t>
      </w:r>
      <w:r>
        <w:rPr>
          <w:rFonts w:ascii="仿宋_GB2312" w:hAnsi="微软雅黑" w:eastAsia="仿宋_GB2312" w:cs="宋体"/>
          <w:kern w:val="0"/>
          <w:sz w:val="30"/>
          <w:szCs w:val="30"/>
        </w:rPr>
        <w:t>，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继续用于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公益事业。</w:t>
      </w:r>
    </w:p>
    <w:p w14:paraId="321C20D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500" w:lineRule="exact"/>
        <w:ind w:firstLine="600" w:firstLineChars="200"/>
        <w:rPr>
          <w:rFonts w:ascii="仿宋_GB2312" w:hAnsi="微软雅黑" w:eastAsia="仿宋_GB2312" w:cs="宋体"/>
          <w:kern w:val="0"/>
          <w:sz w:val="30"/>
          <w:szCs w:val="30"/>
        </w:rPr>
      </w:pPr>
      <w:r>
        <w:rPr>
          <w:rFonts w:hint="eastAsia" w:ascii="仿宋_GB2312" w:hAnsi="微软雅黑" w:eastAsia="仿宋_GB2312" w:cs="宋体"/>
          <w:kern w:val="0"/>
          <w:sz w:val="30"/>
          <w:szCs w:val="30"/>
        </w:rPr>
        <w:t>截至清算结束日，本会无剩余资产，无</w:t>
      </w:r>
      <w:r>
        <w:rPr>
          <w:rFonts w:ascii="仿宋_GB2312" w:hAnsi="微软雅黑" w:eastAsia="仿宋_GB2312" w:cs="宋体"/>
          <w:kern w:val="0"/>
          <w:sz w:val="30"/>
          <w:szCs w:val="30"/>
        </w:rPr>
        <w:fldChar w:fldCharType="begin"/>
      </w:r>
      <w:r>
        <w:rPr>
          <w:rFonts w:ascii="仿宋_GB2312" w:hAnsi="微软雅黑" w:eastAsia="仿宋_GB2312" w:cs="宋体"/>
          <w:kern w:val="0"/>
          <w:sz w:val="30"/>
          <w:szCs w:val="30"/>
        </w:rPr>
        <w:instrText xml:space="preserve"> HYPERLINK "https://www.baidu.com/s?wd=%E5%80%BA%E6%9D%83%E5%80%BA%E5%8A%A1&amp;tn=44039180_cpr&amp;fenlei=mv6quAkxTZn0IZRqIHckPjm4nH00T1dBrHbYuH6srH-9njfkmhmL0ZwV5Hcvrjm3rH6sPfKWUMw85HfYnjn4nH6sgvPsT6KdThsqpZwYTjCEQLGCpyw9Uz4Bmy-bIi4WUvYETgN-TLwGUv3EnHndnHTLP1md" \t "_blank" </w:instrText>
      </w:r>
      <w:r>
        <w:rPr>
          <w:rFonts w:ascii="仿宋_GB2312" w:hAnsi="微软雅黑" w:eastAsia="仿宋_GB2312" w:cs="宋体"/>
          <w:kern w:val="0"/>
          <w:sz w:val="30"/>
          <w:szCs w:val="30"/>
        </w:rPr>
        <w:fldChar w:fldCharType="separate"/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债权债务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fldChar w:fldCharType="end"/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。</w:t>
      </w:r>
    </w:p>
    <w:p w14:paraId="39B72585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500" w:lineRule="exact"/>
        <w:ind w:firstLine="640"/>
        <w:rPr>
          <w:rFonts w:ascii="黑体" w:hAnsi="黑体" w:eastAsia="黑体" w:cs="宋体"/>
          <w:kern w:val="0"/>
          <w:sz w:val="30"/>
          <w:szCs w:val="30"/>
        </w:rPr>
      </w:pPr>
      <w:r>
        <w:rPr>
          <w:rFonts w:hint="eastAsia" w:ascii="黑体" w:hAnsi="黑体" w:eastAsia="黑体" w:cs="宋体"/>
          <w:kern w:val="0"/>
          <w:sz w:val="30"/>
          <w:szCs w:val="30"/>
        </w:rPr>
        <w:t>六、税务和银行基本存款账户注销</w:t>
      </w:r>
    </w:p>
    <w:p w14:paraId="7F6216E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500" w:lineRule="exact"/>
        <w:ind w:firstLine="600" w:firstLineChars="200"/>
        <w:rPr>
          <w:rFonts w:ascii="仿宋_GB2312" w:hAnsi="微软雅黑" w:eastAsia="仿宋_GB2312" w:cs="宋体"/>
          <w:kern w:val="0"/>
          <w:sz w:val="30"/>
          <w:szCs w:val="30"/>
        </w:rPr>
      </w:pP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年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月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日，本会在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税务局注销税务登记。</w:t>
      </w:r>
    </w:p>
    <w:p w14:paraId="1E8F0D5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500" w:lineRule="exact"/>
        <w:ind w:firstLine="600" w:firstLineChars="200"/>
        <w:rPr>
          <w:rFonts w:ascii="仿宋_GB2312" w:hAnsi="微软雅黑" w:eastAsia="仿宋_GB2312" w:cs="宋体"/>
          <w:kern w:val="0"/>
          <w:sz w:val="30"/>
          <w:szCs w:val="30"/>
        </w:rPr>
      </w:pP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年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月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日，本会在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银行注销银行基本存款账户。</w:t>
      </w:r>
    </w:p>
    <w:p w14:paraId="066F40A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500" w:lineRule="exact"/>
        <w:ind w:firstLine="600" w:firstLineChars="200"/>
        <w:rPr>
          <w:rFonts w:hint="eastAsia" w:ascii="仿宋_GB2312" w:hAnsi="微软雅黑" w:eastAsia="仿宋_GB2312" w:cs="宋体"/>
          <w:kern w:val="0"/>
          <w:sz w:val="30"/>
          <w:szCs w:val="30"/>
        </w:rPr>
      </w:pPr>
    </w:p>
    <w:p w14:paraId="161BDB5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500" w:lineRule="exact"/>
        <w:ind w:firstLine="600" w:firstLineChars="200"/>
        <w:rPr>
          <w:rFonts w:ascii="仿宋_GB2312" w:hAnsi="微软雅黑" w:eastAsia="仿宋_GB2312" w:cs="宋体"/>
          <w:kern w:val="0"/>
          <w:sz w:val="30"/>
          <w:szCs w:val="30"/>
        </w:rPr>
      </w:pPr>
    </w:p>
    <w:p w14:paraId="61D67BF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500" w:lineRule="exact"/>
        <w:ind w:firstLine="600" w:firstLineChars="200"/>
        <w:rPr>
          <w:rFonts w:ascii="仿宋_GB2312" w:hAnsi="微软雅黑" w:eastAsia="仿宋_GB2312" w:cs="宋体"/>
          <w:kern w:val="0"/>
          <w:sz w:val="30"/>
          <w:szCs w:val="30"/>
        </w:rPr>
      </w:pPr>
      <w:r>
        <w:rPr>
          <w:rFonts w:hint="eastAsia" w:ascii="仿宋_GB2312" w:hAnsi="微软雅黑" w:eastAsia="仿宋_GB2312" w:cs="宋体"/>
          <w:kern w:val="0"/>
          <w:sz w:val="30"/>
          <w:szCs w:val="30"/>
        </w:rPr>
        <w:t>清算组成员签字：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、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、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</w:t>
      </w:r>
    </w:p>
    <w:p w14:paraId="2C15825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500" w:lineRule="exact"/>
        <w:ind w:firstLine="640"/>
        <w:rPr>
          <w:rFonts w:ascii="仿宋_GB2312" w:hAnsi="微软雅黑" w:eastAsia="仿宋_GB2312" w:cs="宋体"/>
          <w:kern w:val="0"/>
          <w:sz w:val="30"/>
          <w:szCs w:val="30"/>
        </w:rPr>
      </w:pPr>
    </w:p>
    <w:p w14:paraId="792E854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500" w:lineRule="exact"/>
        <w:ind w:left="3885" w:leftChars="1850" w:firstLine="1200" w:firstLineChars="400"/>
        <w:rPr>
          <w:rFonts w:ascii="仿宋_GB2312" w:hAnsi="微软雅黑" w:eastAsia="仿宋_GB2312" w:cs="宋体"/>
          <w:kern w:val="0"/>
          <w:sz w:val="30"/>
          <w:szCs w:val="30"/>
        </w:rPr>
      </w:pPr>
    </w:p>
    <w:p w14:paraId="7CA0A3D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500" w:lineRule="exact"/>
        <w:ind w:firstLine="4350" w:firstLineChars="1450"/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eastAsia="zh-CN"/>
        </w:rPr>
      </w:pP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eastAsia="zh-CN"/>
        </w:rPr>
        <w:t>（基金会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</w:rPr>
        <w:t>公章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eastAsia="zh-CN"/>
        </w:rPr>
        <w:t>）</w:t>
      </w:r>
      <w:bookmarkStart w:id="1" w:name="_GoBack"/>
      <w:bookmarkEnd w:id="1"/>
    </w:p>
    <w:p w14:paraId="6087887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500" w:lineRule="exact"/>
        <w:ind w:firstLine="4350" w:firstLineChars="1450"/>
        <w:rPr>
          <w:rFonts w:hint="eastAsia" w:ascii="仿宋_GB2312" w:hAnsi="微软雅黑" w:eastAsia="仿宋_GB2312" w:cs="宋体"/>
          <w:kern w:val="0"/>
          <w:sz w:val="30"/>
          <w:szCs w:val="30"/>
        </w:rPr>
      </w:pPr>
      <w:r>
        <w:rPr>
          <w:rFonts w:hint="eastAsia" w:ascii="仿宋_GB2312" w:hAnsi="微软雅黑" w:eastAsia="仿宋_GB2312" w:cs="宋体"/>
          <w:kern w:val="0"/>
          <w:sz w:val="30"/>
          <w:szCs w:val="30"/>
        </w:rPr>
        <w:t>法定代表人</w:t>
      </w:r>
      <w:r>
        <w:rPr>
          <w:rFonts w:ascii="仿宋_GB2312" w:hAnsi="微软雅黑" w:eastAsia="仿宋_GB2312" w:cs="宋体"/>
          <w:kern w:val="0"/>
          <w:sz w:val="30"/>
          <w:szCs w:val="30"/>
        </w:rPr>
        <w:t>签字：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</w:t>
      </w:r>
    </w:p>
    <w:p w14:paraId="3D57298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600" w:lineRule="exact"/>
        <w:ind w:firstLine="4500" w:firstLineChars="15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年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月</w:t>
      </w:r>
      <w:r>
        <w:rPr>
          <w:rFonts w:hint="eastAsia" w:ascii="仿宋_GB2312" w:hAnsi="微软雅黑" w:eastAsia="仿宋_GB2312" w:cs="宋体"/>
          <w:color w:val="FF0000"/>
          <w:kern w:val="0"/>
          <w:sz w:val="30"/>
          <w:szCs w:val="30"/>
          <w:lang w:val="en-US" w:eastAsia="zh-CN"/>
        </w:rPr>
        <w:t>**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日</w:t>
      </w:r>
    </w:p>
    <w:p w14:paraId="504F20AD">
      <w:pPr>
        <w:spacing w:line="500" w:lineRule="exact"/>
        <w:ind w:firstLine="5100" w:firstLineChars="1700"/>
        <w:rPr>
          <w:rFonts w:ascii="仿宋_GB2312" w:hAnsi="微软雅黑" w:eastAsia="仿宋_GB2312" w:cs="宋体"/>
          <w:kern w:val="0"/>
          <w:sz w:val="30"/>
          <w:szCs w:val="30"/>
        </w:rPr>
      </w:pPr>
    </w:p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10D"/>
    <w:rsid w:val="00192497"/>
    <w:rsid w:val="002227EE"/>
    <w:rsid w:val="002C1D7B"/>
    <w:rsid w:val="002C1F94"/>
    <w:rsid w:val="00302FAE"/>
    <w:rsid w:val="00317FE3"/>
    <w:rsid w:val="00411E8C"/>
    <w:rsid w:val="00625473"/>
    <w:rsid w:val="009E110D"/>
    <w:rsid w:val="00A64F00"/>
    <w:rsid w:val="00C4534A"/>
    <w:rsid w:val="0E073129"/>
    <w:rsid w:val="1D512FC9"/>
    <w:rsid w:val="2F6B0F5D"/>
    <w:rsid w:val="4BCE32D1"/>
    <w:rsid w:val="5E866707"/>
    <w:rsid w:val="668B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0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  <w:style w:type="character" w:customStyle="1" w:styleId="10">
    <w:name w:val="HTML 预设格式 字符"/>
    <w:basedOn w:val="6"/>
    <w:link w:val="4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_Style 11"/>
    <w:basedOn w:val="1"/>
    <w:next w:val="11"/>
    <w:qFormat/>
    <w:uiPriority w:val="34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821</Words>
  <Characters>821</Characters>
  <Lines>13</Lines>
  <Paragraphs>3</Paragraphs>
  <TotalTime>0</TotalTime>
  <ScaleCrop>false</ScaleCrop>
  <LinksUpToDate>false</LinksUpToDate>
  <CharactersWithSpaces>821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2018-05-06T07:23:00Z</dcterms:created>
  <dc:creator>Emma Yang</dc:creator>
  <cp:lastModifiedBy>孔见</cp:lastModifiedBy>
  <dcterms:modified xsi:type="dcterms:W3CDTF">2025-01-06T07:11:47Z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eyJoZGlkIjoiMWJlNDNiZjIyMzQ3NDY1Yzk0NTUxZjIxZWIwMzMxNmQiLCJ1c2VySWQiOiIxMDcwMTI3NDY3In0=</vt:lpwstr>
  </property>
  <property fmtid="{D5CDD505-2E9C-101B-9397-08002B2CF9AE}" pid="4" name="ICV">
    <vt:lpwstr>7E8409D29E3E4B3FB67F1F8AD689DEBC_12</vt:lpwstr>
  </property>
</Properties>
</file>