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20663"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color w:val="FF0000"/>
          <w:sz w:val="44"/>
          <w:szCs w:val="44"/>
          <w:lang w:val="en-US" w:eastAsia="zh-CN"/>
        </w:rPr>
        <w:t>****</w:t>
      </w:r>
      <w:r>
        <w:rPr>
          <w:rFonts w:hint="eastAsia" w:ascii="方正小标宋简体" w:eastAsia="方正小标宋简体"/>
          <w:color w:val="FF0000"/>
          <w:sz w:val="44"/>
          <w:szCs w:val="44"/>
          <w:u w:val="single"/>
        </w:rPr>
        <w:t>（业务主管单位</w:t>
      </w:r>
      <w:r>
        <w:rPr>
          <w:rFonts w:hint="eastAsia" w:ascii="方正小标宋简体" w:eastAsia="方正小标宋简体"/>
          <w:color w:val="FF0000"/>
          <w:sz w:val="44"/>
          <w:szCs w:val="44"/>
          <w:u w:val="single"/>
          <w:lang w:eastAsia="zh-CN"/>
        </w:rPr>
        <w:t>名称</w:t>
      </w:r>
      <w:r>
        <w:rPr>
          <w:rFonts w:hint="eastAsia" w:ascii="方正小标宋简体" w:eastAsia="方正小标宋简体"/>
          <w:color w:val="FF0000"/>
          <w:sz w:val="44"/>
          <w:szCs w:val="44"/>
          <w:u w:val="single"/>
        </w:rPr>
        <w:t>）</w:t>
      </w:r>
      <w:r>
        <w:rPr>
          <w:rFonts w:hint="eastAsia" w:ascii="方正小标宋简体" w:eastAsia="方正小标宋简体"/>
          <w:sz w:val="44"/>
          <w:szCs w:val="44"/>
        </w:rPr>
        <w:t>关于同意</w:t>
      </w:r>
    </w:p>
    <w:p w14:paraId="7424864E">
      <w:pPr>
        <w:spacing w:line="600" w:lineRule="exact"/>
        <w:jc w:val="center"/>
        <w:rPr>
          <w:rFonts w:hint="eastAsia" w:ascii="方正小标宋简体" w:eastAsia="方正小标宋简体"/>
          <w:color w:val="FF0000"/>
          <w:sz w:val="44"/>
          <w:szCs w:val="44"/>
          <w:u w:val="single"/>
        </w:rPr>
      </w:pPr>
      <w:r>
        <w:rPr>
          <w:rFonts w:hint="eastAsia" w:ascii="方正小标宋简体" w:eastAsia="方正小标宋简体"/>
          <w:color w:val="FF0000"/>
          <w:sz w:val="44"/>
          <w:szCs w:val="44"/>
          <w:lang w:val="en-US" w:eastAsia="zh-CN"/>
        </w:rPr>
        <w:t>****</w:t>
      </w:r>
      <w:r>
        <w:rPr>
          <w:rFonts w:hint="eastAsia" w:ascii="方正小标宋简体" w:eastAsia="方正小标宋简体"/>
          <w:color w:val="FF0000"/>
          <w:sz w:val="44"/>
          <w:szCs w:val="44"/>
          <w:u w:val="single"/>
        </w:rPr>
        <w:t>（</w:t>
      </w:r>
      <w:r>
        <w:rPr>
          <w:rFonts w:hint="eastAsia" w:ascii="方正小标宋简体" w:eastAsia="方正小标宋简体"/>
          <w:color w:val="FF0000"/>
          <w:sz w:val="44"/>
          <w:szCs w:val="44"/>
          <w:u w:val="single"/>
          <w:lang w:eastAsia="zh-CN"/>
        </w:rPr>
        <w:t>拟注销的基金会名称</w:t>
      </w:r>
      <w:r>
        <w:rPr>
          <w:rFonts w:hint="eastAsia" w:ascii="方正小标宋简体" w:eastAsia="方正小标宋简体"/>
          <w:color w:val="FF0000"/>
          <w:sz w:val="44"/>
          <w:szCs w:val="44"/>
          <w:u w:val="single"/>
        </w:rPr>
        <w:t>）</w:t>
      </w:r>
    </w:p>
    <w:p w14:paraId="3549558E"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注销登记的函</w:t>
      </w:r>
    </w:p>
    <w:p w14:paraId="2E9F56C9">
      <w:pPr>
        <w:spacing w:line="600" w:lineRule="exact"/>
        <w:jc w:val="center"/>
        <w:rPr>
          <w:rFonts w:ascii="仿宋_GB2312" w:eastAsia="仿宋_GB2312"/>
          <w:sz w:val="32"/>
          <w:szCs w:val="36"/>
        </w:rPr>
      </w:pPr>
      <w:r>
        <w:rPr>
          <w:rFonts w:hint="eastAsia" w:ascii="仿宋_GB2312" w:eastAsia="仿宋_GB2312"/>
          <w:sz w:val="32"/>
          <w:szCs w:val="36"/>
        </w:rPr>
        <w:t>〔发文字号〕</w:t>
      </w:r>
    </w:p>
    <w:p w14:paraId="784A2E81">
      <w:pPr>
        <w:spacing w:line="600" w:lineRule="exact"/>
        <w:jc w:val="center"/>
        <w:rPr>
          <w:rFonts w:ascii="仿宋_GB2312" w:eastAsia="仿宋_GB2312"/>
          <w:sz w:val="32"/>
          <w:szCs w:val="36"/>
        </w:rPr>
      </w:pPr>
    </w:p>
    <w:p w14:paraId="67A81370">
      <w:pPr>
        <w:spacing w:line="600" w:lineRule="exact"/>
        <w:jc w:val="left"/>
        <w:rPr>
          <w:rFonts w:ascii="仿宋_GB2312" w:eastAsia="仿宋_GB2312"/>
          <w:sz w:val="32"/>
          <w:szCs w:val="36"/>
        </w:rPr>
      </w:pPr>
      <w:bookmarkStart w:id="0" w:name="_Hlk125913521"/>
      <w:r>
        <w:rPr>
          <w:rFonts w:hint="eastAsia" w:ascii="仿宋_GB2312" w:eastAsia="仿宋_GB2312"/>
          <w:sz w:val="32"/>
          <w:szCs w:val="36"/>
          <w:u w:val="single"/>
          <w:lang w:eastAsia="zh-CN"/>
        </w:rPr>
        <w:t>山东省民政厅</w:t>
      </w:r>
      <w:r>
        <w:rPr>
          <w:rFonts w:ascii="仿宋_GB2312" w:eastAsia="仿宋_GB2312"/>
          <w:sz w:val="32"/>
          <w:szCs w:val="36"/>
        </w:rPr>
        <w:t>：</w:t>
      </w:r>
    </w:p>
    <w:p w14:paraId="0E37D706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/>
          <w:sz w:val="32"/>
          <w:szCs w:val="36"/>
        </w:rPr>
        <w:t>经研究</w:t>
      </w:r>
      <w:r>
        <w:rPr>
          <w:rFonts w:hint="eastAsia" w:ascii="仿宋_GB2312" w:eastAsia="仿宋_GB2312"/>
          <w:sz w:val="32"/>
          <w:szCs w:val="36"/>
        </w:rPr>
        <w:t>，我</w:t>
      </w:r>
      <w:r>
        <w:rPr>
          <w:rFonts w:hint="eastAsia" w:ascii="仿宋_GB2312" w:hAnsi="仿宋_GB2312" w:eastAsia="仿宋_GB2312" w:cs="仿宋_GB2312"/>
          <w:sz w:val="32"/>
          <w:szCs w:val="36"/>
        </w:rPr>
        <w:t>厅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（委、局、办等）</w:t>
      </w:r>
      <w:r>
        <w:rPr>
          <w:rFonts w:hint="eastAsia" w:ascii="仿宋_GB2312" w:eastAsia="仿宋_GB2312"/>
          <w:sz w:val="32"/>
          <w:szCs w:val="36"/>
        </w:rPr>
        <w:t>同意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</w:rPr>
        <w:t>****</w:t>
      </w:r>
      <w:r>
        <w:rPr>
          <w:rFonts w:hint="eastAsia" w:ascii="仿宋_GB2312" w:eastAsia="仿宋_GB2312"/>
          <w:color w:val="FF0000"/>
          <w:sz w:val="32"/>
          <w:szCs w:val="36"/>
          <w:u w:val="single"/>
        </w:rPr>
        <w:t>（</w:t>
      </w:r>
      <w:r>
        <w:rPr>
          <w:rFonts w:hint="eastAsia" w:ascii="仿宋_GB2312" w:eastAsia="仿宋_GB2312"/>
          <w:color w:val="FF0000"/>
          <w:sz w:val="32"/>
          <w:szCs w:val="36"/>
          <w:u w:val="single"/>
          <w:lang w:eastAsia="zh-CN"/>
        </w:rPr>
        <w:t>拟注销的基金会名称</w:t>
      </w:r>
      <w:r>
        <w:rPr>
          <w:rFonts w:hint="eastAsia" w:ascii="仿宋_GB2312" w:eastAsia="仿宋_GB2312"/>
          <w:color w:val="FF0000"/>
          <w:sz w:val="32"/>
          <w:szCs w:val="36"/>
          <w:u w:val="single"/>
        </w:rPr>
        <w:t>）</w:t>
      </w:r>
      <w:r>
        <w:rPr>
          <w:rFonts w:ascii="仿宋_GB2312" w:eastAsia="仿宋_GB2312"/>
          <w:sz w:val="32"/>
          <w:szCs w:val="36"/>
        </w:rPr>
        <w:t>注销</w:t>
      </w:r>
      <w:r>
        <w:rPr>
          <w:rFonts w:hint="eastAsia" w:ascii="仿宋_GB2312" w:eastAsia="仿宋_GB2312"/>
          <w:sz w:val="32"/>
          <w:szCs w:val="36"/>
        </w:rPr>
        <w:t>登记和清算结果，同意该社会团体将剩余</w:t>
      </w:r>
      <w:r>
        <w:rPr>
          <w:rFonts w:ascii="仿宋_GB2312" w:eastAsia="仿宋_GB2312"/>
          <w:sz w:val="32"/>
          <w:szCs w:val="36"/>
        </w:rPr>
        <w:t>资产</w:t>
      </w:r>
      <w:r>
        <w:rPr>
          <w:rFonts w:hint="eastAsia" w:ascii="仿宋_GB2312" w:eastAsia="仿宋_GB2312"/>
          <w:sz w:val="32"/>
          <w:szCs w:val="36"/>
        </w:rPr>
        <w:t>转</w:t>
      </w:r>
      <w:r>
        <w:rPr>
          <w:rFonts w:ascii="仿宋_GB2312" w:eastAsia="仿宋_GB2312"/>
          <w:sz w:val="32"/>
          <w:szCs w:val="36"/>
        </w:rPr>
        <w:t>给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none"/>
        </w:rPr>
        <w:t>******</w:t>
      </w:r>
      <w:r>
        <w:rPr>
          <w:rFonts w:ascii="仿宋_GB2312" w:eastAsia="仿宋_GB2312"/>
          <w:sz w:val="32"/>
          <w:szCs w:val="36"/>
          <w:u w:val="none"/>
        </w:rPr>
        <w:t>继续</w:t>
      </w:r>
      <w:r>
        <w:rPr>
          <w:rFonts w:hint="eastAsia" w:ascii="仿宋_GB2312" w:eastAsia="仿宋_GB2312"/>
          <w:sz w:val="32"/>
          <w:szCs w:val="36"/>
          <w:u w:val="none"/>
        </w:rPr>
        <w:t>用于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none"/>
        </w:rPr>
        <w:t>******</w:t>
      </w:r>
      <w:r>
        <w:rPr>
          <w:rFonts w:hint="eastAsia" w:ascii="仿宋_GB2312" w:eastAsia="仿宋_GB2312"/>
          <w:sz w:val="32"/>
          <w:szCs w:val="36"/>
          <w:u w:val="none"/>
        </w:rPr>
        <w:t>公</w:t>
      </w:r>
      <w:r>
        <w:rPr>
          <w:rFonts w:hint="eastAsia" w:ascii="仿宋_GB2312" w:eastAsia="仿宋_GB2312"/>
          <w:sz w:val="32"/>
          <w:szCs w:val="36"/>
        </w:rPr>
        <w:t>益事业。</w:t>
      </w:r>
      <w:r>
        <w:rPr>
          <w:rFonts w:ascii="仿宋_GB2312" w:eastAsia="仿宋_GB2312"/>
          <w:sz w:val="32"/>
          <w:szCs w:val="36"/>
        </w:rPr>
        <w:t>请</w:t>
      </w:r>
      <w:r>
        <w:rPr>
          <w:rFonts w:hint="eastAsia" w:ascii="仿宋_GB2312" w:eastAsia="仿宋_GB2312"/>
          <w:sz w:val="32"/>
          <w:szCs w:val="36"/>
        </w:rPr>
        <w:t>按有关规定，将该社会团体注销登记</w:t>
      </w:r>
      <w:r>
        <w:rPr>
          <w:rFonts w:ascii="仿宋_GB2312" w:eastAsia="仿宋_GB2312"/>
          <w:sz w:val="32"/>
          <w:szCs w:val="36"/>
        </w:rPr>
        <w:t>。</w:t>
      </w:r>
    </w:p>
    <w:bookmarkEnd w:id="0"/>
    <w:p w14:paraId="6AB3D2DE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7C3ADA12">
      <w:pPr>
        <w:spacing w:line="600" w:lineRule="exact"/>
        <w:ind w:firstLine="640" w:firstLineChars="200"/>
        <w:jc w:val="left"/>
        <w:rPr>
          <w:rFonts w:hint="eastAsia" w:ascii="仿宋_GB2312" w:eastAsia="仿宋_GB2312"/>
          <w:sz w:val="32"/>
          <w:szCs w:val="36"/>
        </w:rPr>
      </w:pPr>
      <w:r>
        <w:rPr>
          <w:rFonts w:hint="eastAsia" w:ascii="仿宋_GB2312" w:eastAsia="仿宋_GB2312"/>
          <w:sz w:val="32"/>
          <w:szCs w:val="36"/>
        </w:rPr>
        <w:t xml:space="preserve">                             </w:t>
      </w:r>
    </w:p>
    <w:p w14:paraId="549DAF61"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sz w:val="32"/>
          <w:szCs w:val="36"/>
        </w:rPr>
        <w:t xml:space="preserve">                                   </w:t>
      </w:r>
    </w:p>
    <w:p w14:paraId="294BC6EA">
      <w:pPr>
        <w:spacing w:line="600" w:lineRule="exact"/>
        <w:ind w:firstLine="645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（业务主管单位</w:t>
      </w:r>
      <w:r>
        <w:rPr>
          <w:rFonts w:hint="eastAsia" w:ascii="仿宋" w:hAnsi="仿宋" w:eastAsia="仿宋"/>
          <w:color w:val="FF0000"/>
          <w:sz w:val="32"/>
          <w:szCs w:val="32"/>
          <w:u w:val="single"/>
          <w:lang w:eastAsia="zh-CN"/>
        </w:rPr>
        <w:t>盖章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）</w:t>
      </w:r>
    </w:p>
    <w:p w14:paraId="1138C336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</w:t>
      </w: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none"/>
        </w:rPr>
        <w:t>**</w:t>
      </w:r>
      <w:r>
        <w:rPr>
          <w:rFonts w:hint="eastAsia" w:ascii="仿宋" w:hAnsi="仿宋" w:eastAsia="仿宋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none"/>
        </w:rPr>
        <w:t>**</w:t>
      </w:r>
      <w:r>
        <w:rPr>
          <w:rFonts w:hint="eastAsia" w:ascii="仿宋" w:hAnsi="仿宋" w:eastAsia="仿宋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u w:val="none"/>
        </w:rPr>
        <w:t>**</w:t>
      </w:r>
      <w:r>
        <w:rPr>
          <w:rFonts w:hint="eastAsia" w:ascii="仿宋" w:hAnsi="仿宋" w:eastAsia="仿宋"/>
          <w:sz w:val="32"/>
          <w:szCs w:val="32"/>
          <w:u w:val="none"/>
        </w:rPr>
        <w:t>日</w:t>
      </w:r>
    </w:p>
    <w:p w14:paraId="6394084E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410F7579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091A7455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56ED9E65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56050EC2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74E26766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0C6F373D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7BE8B9DE"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6"/>
        </w:rPr>
      </w:pPr>
    </w:p>
    <w:p w14:paraId="6CD62629"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说明：</w:t>
      </w:r>
    </w:p>
    <w:p w14:paraId="6E82EAB4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1.文件</w:t>
      </w:r>
      <w:r>
        <w:rPr>
          <w:rFonts w:hint="eastAsia" w:ascii="仿宋" w:hAnsi="仿宋" w:eastAsia="仿宋"/>
          <w:sz w:val="32"/>
          <w:szCs w:val="32"/>
          <w:lang w:eastAsia="zh-CN"/>
        </w:rPr>
        <w:t>一般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应当为含有发文字号的正式公文。</w:t>
      </w:r>
    </w:p>
    <w:p w14:paraId="2F72E651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2.根据实际情况，业务主管单位可对此模板内容作相应调整，但应当包括模板中所有内容。</w:t>
      </w:r>
    </w:p>
    <w:p w14:paraId="69AB349F">
      <w:pPr>
        <w:tabs>
          <w:tab w:val="left" w:pos="312"/>
        </w:tabs>
        <w:spacing w:line="600" w:lineRule="exact"/>
        <w:rPr>
          <w:rFonts w:ascii="仿宋_GB2312" w:eastAsia="仿宋_GB2312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JlNDNiZjIyMzQ3NDY1Yzk0NTUxZjIxZWIwMzMxNmQifQ=="/>
  </w:docVars>
  <w:rsids>
    <w:rsidRoot w:val="00347BED"/>
    <w:rsid w:val="000638C5"/>
    <w:rsid w:val="0010353E"/>
    <w:rsid w:val="001A7975"/>
    <w:rsid w:val="00347BED"/>
    <w:rsid w:val="00402AD9"/>
    <w:rsid w:val="00724405"/>
    <w:rsid w:val="00894A7E"/>
    <w:rsid w:val="008B5366"/>
    <w:rsid w:val="00967F88"/>
    <w:rsid w:val="00A00331"/>
    <w:rsid w:val="00A06025"/>
    <w:rsid w:val="00B57B68"/>
    <w:rsid w:val="00C47FB8"/>
    <w:rsid w:val="00CB1246"/>
    <w:rsid w:val="00D95A28"/>
    <w:rsid w:val="00DA676E"/>
    <w:rsid w:val="04A4494B"/>
    <w:rsid w:val="14B03B20"/>
    <w:rsid w:val="16841E70"/>
    <w:rsid w:val="287032C5"/>
    <w:rsid w:val="359747DC"/>
    <w:rsid w:val="43A61880"/>
    <w:rsid w:val="48D73ADB"/>
    <w:rsid w:val="4B61449D"/>
    <w:rsid w:val="6260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194</Words>
  <Characters>196</Characters>
  <Lines>2</Lines>
  <Paragraphs>1</Paragraphs>
  <TotalTime>0</TotalTime>
  <ScaleCrop>false</ScaleCrop>
  <LinksUpToDate>false</LinksUpToDate>
  <CharactersWithSpaces>317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2018-06-10T02:17:00Z</dcterms:created>
  <dc:creator>Emma Yang</dc:creator>
  <cp:lastModifiedBy>孔见</cp:lastModifiedBy>
  <dcterms:modified xsi:type="dcterms:W3CDTF">2025-01-06T07:07:02Z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92122D198E8647D7ABA28C49C7A2FCE3_12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