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1E8704">
      <w:pPr>
        <w:widowControl w:val="0"/>
        <w:spacing w:afterLines="0" w:afterAutospacing="0"/>
        <w:ind w:firstLine="0" w:firstLineChars="0"/>
        <w:jc w:val="both"/>
        <w:outlineLvl w:val="0"/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</w:pPr>
      <w:bookmarkStart w:id="0" w:name="_Toc1701259496"/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附件</w:t>
      </w:r>
      <w:bookmarkEnd w:id="0"/>
      <w:r>
        <w:rPr>
          <w:rFonts w:hint="eastAsia" w:ascii="Times New Roman" w:hAnsi="Times New Roman" w:eastAsia="黑体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4</w:t>
      </w:r>
    </w:p>
    <w:p w14:paraId="244FEDB4">
      <w:pPr>
        <w:widowControl w:val="0"/>
        <w:spacing w:afterLines="0" w:afterAutospacing="0"/>
        <w:ind w:firstLine="0" w:firstLineChars="0"/>
        <w:jc w:val="center"/>
        <w:rPr>
          <w:rFonts w:hint="default" w:ascii="Times New Roman" w:hAnsi="Times New Roman" w:eastAsia="方正小标宋简体" w:cs="Times New Roman"/>
          <w:color w:val="auto"/>
          <w:kern w:val="0"/>
          <w:sz w:val="36"/>
          <w:szCs w:val="36"/>
          <w:highlight w:val="none"/>
          <w:lang w:val="en-US" w:eastAsia="zh-CN" w:bidi="ar-SA"/>
        </w:rPr>
      </w:pPr>
    </w:p>
    <w:p w14:paraId="5123AD49">
      <w:pPr>
        <w:widowControl w:val="0"/>
        <w:spacing w:afterLines="0" w:afterAutospacing="0"/>
        <w:ind w:firstLine="0" w:firstLineChars="0"/>
        <w:jc w:val="center"/>
        <w:rPr>
          <w:rFonts w:hint="default" w:ascii="Times New Roman" w:hAnsi="Times New Roman" w:eastAsia="方正小标宋简体" w:cs="Times New Roman"/>
          <w:color w:val="auto"/>
          <w:kern w:val="0"/>
          <w:sz w:val="36"/>
          <w:szCs w:val="36"/>
          <w:highlight w:val="none"/>
          <w:lang w:val="en-US" w:eastAsia="zh-CN" w:bidi="ar-SA"/>
        </w:rPr>
      </w:pPr>
    </w:p>
    <w:p w14:paraId="5F751313">
      <w:pPr>
        <w:widowControl w:val="0"/>
        <w:spacing w:afterLines="0" w:afterAutospacing="0" w:line="700" w:lineRule="exact"/>
        <w:ind w:firstLine="0" w:firstLineChars="0"/>
        <w:jc w:val="center"/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highlight w:val="none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highlight w:val="none"/>
          <w:lang w:val="en-US" w:eastAsia="zh-CN" w:bidi="ar-SA"/>
        </w:rPr>
        <w:t>全国“敬老爱老助老模范人物”</w:t>
      </w:r>
    </w:p>
    <w:p w14:paraId="689F8495">
      <w:pPr>
        <w:widowControl w:val="0"/>
        <w:spacing w:afterLines="0" w:afterAutospacing="0" w:line="700" w:lineRule="exact"/>
        <w:ind w:firstLine="0" w:firstLineChars="0"/>
        <w:jc w:val="center"/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highlight w:val="none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highlight w:val="none"/>
          <w:lang w:val="en-US" w:eastAsia="zh-CN" w:bidi="ar-SA"/>
        </w:rPr>
        <w:t>推荐审批表</w:t>
      </w:r>
    </w:p>
    <w:p w14:paraId="03183935">
      <w:pPr>
        <w:widowControl w:val="0"/>
        <w:spacing w:afterLines="0" w:afterAutospacing="0"/>
        <w:ind w:firstLine="480" w:firstLineChars="200"/>
        <w:jc w:val="both"/>
        <w:rPr>
          <w:rFonts w:hint="default" w:ascii="Times New Roman" w:hAnsi="Times New Roman" w:eastAsia="宋体" w:cs="Times New Roman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</w:pPr>
    </w:p>
    <w:p w14:paraId="47A10939">
      <w:pPr>
        <w:rPr>
          <w:rFonts w:hint="default" w:ascii="Times New Roman" w:hAnsi="Times New Roman" w:eastAsia="宋体" w:cs="Times New Roman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</w:pPr>
    </w:p>
    <w:p w14:paraId="2FF44892">
      <w:pPr>
        <w:widowControl w:val="0"/>
        <w:spacing w:afterLines="0" w:afterAutospacing="0"/>
        <w:ind w:firstLine="420" w:firstLineChars="200"/>
        <w:jc w:val="both"/>
        <w:rPr>
          <w:rFonts w:hint="default" w:ascii="Times New Roman" w:hAnsi="Times New Roman" w:eastAsia="方正仿宋_GBK" w:cs="Times New Roman"/>
          <w:color w:val="auto"/>
          <w:kern w:val="2"/>
          <w:sz w:val="21"/>
          <w:szCs w:val="22"/>
          <w:highlight w:val="none"/>
          <w:lang w:val="en-US" w:eastAsia="zh-CN" w:bidi="ar-SA"/>
        </w:rPr>
      </w:pPr>
    </w:p>
    <w:p w14:paraId="4E64AE8B">
      <w:pPr>
        <w:widowControl w:val="0"/>
        <w:spacing w:afterLines="0" w:afterAutospacing="0"/>
        <w:ind w:firstLine="480" w:firstLineChars="200"/>
        <w:jc w:val="both"/>
        <w:rPr>
          <w:rFonts w:hint="default" w:ascii="Times New Roman" w:hAnsi="Times New Roman" w:eastAsia="宋体" w:cs="Times New Roman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</w:pPr>
    </w:p>
    <w:p w14:paraId="6E4696C0">
      <w:pPr>
        <w:widowControl w:val="0"/>
        <w:spacing w:afterLines="0" w:afterAutospacing="0" w:line="480" w:lineRule="auto"/>
        <w:ind w:firstLine="1600" w:firstLineChars="500"/>
        <w:jc w:val="both"/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highlight w:val="none"/>
          <w:u w:val="singl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姓    名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highlight w:val="none"/>
          <w:u w:val="single"/>
          <w:lang w:val="en-US" w:eastAsia="zh-CN" w:bidi="ar"/>
        </w:rPr>
        <w:t xml:space="preserve">                         </w:t>
      </w:r>
    </w:p>
    <w:p w14:paraId="4E178317">
      <w:pPr>
        <w:spacing w:line="480" w:lineRule="auto"/>
        <w:ind w:firstLine="1600" w:firstLineChars="500"/>
        <w:rPr>
          <w:rFonts w:hint="default" w:ascii="Times New Roman" w:hAnsi="Times New Roman" w:eastAsia="仿宋_GB2312" w:cs="Times New Roman"/>
          <w:color w:val="auto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工作单位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highlight w:val="none"/>
          <w:u w:val="single"/>
          <w:lang w:val="en-US" w:eastAsia="zh-CN" w:bidi="ar"/>
        </w:rPr>
        <w:t xml:space="preserve">                         </w:t>
      </w:r>
    </w:p>
    <w:p w14:paraId="14D0D0E5">
      <w:pPr>
        <w:widowControl w:val="0"/>
        <w:spacing w:afterLines="0" w:afterAutospacing="0" w:line="480" w:lineRule="auto"/>
        <w:ind w:firstLine="1600" w:firstLineChars="500"/>
        <w:jc w:val="both"/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推荐单位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highlight w:val="none"/>
          <w:u w:val="single"/>
          <w:lang w:val="en-US" w:eastAsia="zh-CN" w:bidi="ar"/>
        </w:rPr>
        <w:t xml:space="preserve">                         </w:t>
      </w:r>
    </w:p>
    <w:p w14:paraId="775B491C">
      <w:pPr>
        <w:widowControl w:val="0"/>
        <w:spacing w:afterLines="0" w:afterAutospacing="0" w:line="480" w:lineRule="auto"/>
        <w:ind w:firstLine="1600" w:firstLineChars="500"/>
        <w:jc w:val="both"/>
        <w:rPr>
          <w:rFonts w:hint="default" w:ascii="Times New Roman" w:hAnsi="Times New Roman" w:eastAsia="方正仿宋_GBK" w:cs="Times New Roman"/>
          <w:i w:val="0"/>
          <w:iCs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填报日期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highlight w:val="none"/>
          <w:u w:val="single"/>
          <w:lang w:val="en-US" w:eastAsia="zh-CN" w:bidi="ar"/>
        </w:rPr>
        <w:t xml:space="preserve">         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年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highlight w:val="none"/>
          <w:u w:val="single"/>
          <w:lang w:val="en-US" w:eastAsia="zh-CN" w:bidi="ar"/>
        </w:rPr>
        <w:t xml:space="preserve">     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月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highlight w:val="none"/>
          <w:u w:val="single"/>
          <w:lang w:val="en-US" w:eastAsia="zh-CN" w:bidi="ar"/>
        </w:rPr>
        <w:t xml:space="preserve">     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日</w:t>
      </w:r>
    </w:p>
    <w:p w14:paraId="1B642097">
      <w:pPr>
        <w:widowControl w:val="0"/>
        <w:spacing w:afterLines="0" w:afterAutospacing="0"/>
        <w:ind w:firstLine="640" w:firstLineChars="200"/>
        <w:jc w:val="both"/>
        <w:rPr>
          <w:rFonts w:hint="default" w:ascii="Times New Roman" w:hAnsi="Times New Roman" w:eastAsia="方正仿宋_GBK" w:cs="Times New Roman"/>
          <w:i w:val="0"/>
          <w:iCs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</w:p>
    <w:p w14:paraId="5B6AC72E">
      <w:pPr>
        <w:rPr>
          <w:rFonts w:hint="default" w:ascii="Times New Roman" w:hAnsi="Times New Roman" w:eastAsia="方正仿宋_GBK" w:cs="Times New Roman"/>
          <w:i w:val="0"/>
          <w:iCs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</w:p>
    <w:p w14:paraId="2129F00F">
      <w:pPr>
        <w:widowControl w:val="0"/>
        <w:spacing w:afterLines="0" w:afterAutospacing="0"/>
        <w:ind w:firstLine="640" w:firstLineChars="200"/>
        <w:jc w:val="both"/>
        <w:rPr>
          <w:rFonts w:hint="default" w:ascii="Times New Roman" w:hAnsi="Times New Roman" w:eastAsia="方正仿宋_GBK" w:cs="Times New Roman"/>
          <w:i w:val="0"/>
          <w:iCs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</w:p>
    <w:p w14:paraId="3033F20B">
      <w:pPr>
        <w:rPr>
          <w:rFonts w:hint="default" w:ascii="Times New Roman" w:hAnsi="Times New Roman" w:eastAsia="方正仿宋_GBK" w:cs="Times New Roman"/>
          <w:i w:val="0"/>
          <w:iCs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</w:p>
    <w:p w14:paraId="0A83DCB0">
      <w:pPr>
        <w:widowControl w:val="0"/>
        <w:spacing w:afterLines="0" w:afterAutospacing="0"/>
        <w:ind w:firstLine="640" w:firstLineChars="200"/>
        <w:jc w:val="both"/>
        <w:rPr>
          <w:rFonts w:hint="default" w:ascii="Times New Roman" w:hAnsi="Times New Roman" w:eastAsia="方正仿宋_GBK" w:cs="Times New Roman"/>
          <w:i w:val="0"/>
          <w:iCs w:val="0"/>
          <w:color w:val="000000"/>
          <w:kern w:val="2"/>
          <w:sz w:val="32"/>
          <w:szCs w:val="22"/>
          <w:u w:val="none"/>
          <w:lang w:val="en-US" w:eastAsia="zh-CN" w:bidi="ar"/>
        </w:rPr>
      </w:pPr>
    </w:p>
    <w:p w14:paraId="105AF220">
      <w:pPr>
        <w:rPr>
          <w:rFonts w:hint="default" w:ascii="Times New Roman" w:hAnsi="Times New Roman" w:eastAsia="方正仿宋_GBK" w:cs="Times New Roman"/>
          <w:i w:val="0"/>
          <w:iCs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</w:p>
    <w:p w14:paraId="618EFE55">
      <w:pPr>
        <w:widowControl w:val="0"/>
        <w:spacing w:afterLines="0" w:afterAutospacing="0"/>
        <w:ind w:firstLine="640" w:firstLineChars="200"/>
        <w:jc w:val="both"/>
        <w:rPr>
          <w:rFonts w:hint="default" w:ascii="Times New Roman" w:hAnsi="Times New Roman" w:eastAsia="方正仿宋_GBK" w:cs="Times New Roman"/>
          <w:i w:val="0"/>
          <w:iCs w:val="0"/>
          <w:color w:val="auto"/>
          <w:kern w:val="2"/>
          <w:sz w:val="32"/>
          <w:szCs w:val="22"/>
          <w:highlight w:val="none"/>
          <w:u w:val="none"/>
          <w:lang w:val="en-US" w:eastAsia="zh-CN" w:bidi="ar"/>
        </w:rPr>
      </w:pPr>
    </w:p>
    <w:p w14:paraId="6302624E">
      <w:pPr>
        <w:jc w:val="center"/>
        <w:rPr>
          <w:rFonts w:hint="default" w:ascii="Times New Roman" w:hAnsi="Times New Roman" w:eastAsia="方正仿宋_GBK" w:cs="Times New Roman"/>
          <w:i w:val="0"/>
          <w:iCs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sectPr>
          <w:footerReference r:id="rId3" w:type="default"/>
          <w:pgSz w:w="11906" w:h="16838"/>
          <w:pgMar w:top="2098" w:right="1474" w:bottom="1984" w:left="1587" w:header="283" w:footer="1134" w:gutter="0"/>
          <w:pgNumType w:fmt="decimal"/>
          <w:cols w:space="720" w:num="1"/>
          <w:rtlGutter w:val="0"/>
          <w:docGrid w:type="lines" w:linePitch="435" w:charSpace="0"/>
        </w:sectPr>
      </w:pPr>
      <w:r>
        <w:rPr>
          <w:rFonts w:hint="default" w:ascii="Times New Roman" w:hAnsi="Times New Roman" w:eastAsia="楷体" w:cs="Times New Roman"/>
          <w:i w:val="0"/>
          <w:iCs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全国老龄工作委员会办公室制</w:t>
      </w:r>
    </w:p>
    <w:p w14:paraId="4A812FEB">
      <w:pPr>
        <w:spacing w:line="540" w:lineRule="exact"/>
        <w:jc w:val="center"/>
        <w:rPr>
          <w:rFonts w:hint="default" w:ascii="Times New Roman" w:hAnsi="Times New Roman" w:eastAsia="方正小标宋简体" w:cs="Times New Roman"/>
          <w:i w:val="0"/>
          <w:iCs w:val="0"/>
          <w:color w:val="auto"/>
          <w:kern w:val="0"/>
          <w:sz w:val="40"/>
          <w:szCs w:val="40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i w:val="0"/>
          <w:iCs w:val="0"/>
          <w:color w:val="auto"/>
          <w:kern w:val="0"/>
          <w:sz w:val="40"/>
          <w:szCs w:val="40"/>
          <w:highlight w:val="none"/>
          <w:u w:val="none"/>
          <w:lang w:val="en-US" w:eastAsia="zh-CN" w:bidi="ar"/>
        </w:rPr>
        <w:t>填 表 说 明</w:t>
      </w:r>
    </w:p>
    <w:p w14:paraId="68F4D4A0">
      <w:pPr>
        <w:spacing w:line="540" w:lineRule="exact"/>
        <w:jc w:val="both"/>
        <w:rPr>
          <w:rFonts w:hint="default" w:ascii="Times New Roman" w:hAnsi="Times New Roman" w:eastAsia="方正仿宋_GBK" w:cs="Times New Roman"/>
          <w:i w:val="0"/>
          <w:iCs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</w:p>
    <w:p w14:paraId="4C6F0835">
      <w:pPr>
        <w:numPr>
          <w:ilvl w:val="0"/>
          <w:numId w:val="0"/>
        </w:numPr>
        <w:spacing w:line="58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一、本表是全国“敬老爱老助老模范人物”推荐用表；</w:t>
      </w:r>
    </w:p>
    <w:p w14:paraId="296CDE23">
      <w:pPr>
        <w:numPr>
          <w:ilvl w:val="0"/>
          <w:numId w:val="0"/>
        </w:numPr>
        <w:spacing w:line="58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二、填写本表使用仿宋小四号字，数字统一使用阿拉伯数字；</w:t>
      </w:r>
    </w:p>
    <w:p w14:paraId="293118CE">
      <w:pPr>
        <w:numPr>
          <w:ilvl w:val="0"/>
          <w:numId w:val="0"/>
        </w:numPr>
        <w:spacing w:line="58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三、“推荐单位”一栏填写相应的省、自治区、直辖市老龄办，新疆生产建设兵团老龄办；</w:t>
      </w:r>
    </w:p>
    <w:p w14:paraId="0226432C">
      <w:pPr>
        <w:numPr>
          <w:ilvl w:val="0"/>
          <w:numId w:val="0"/>
        </w:numPr>
        <w:spacing w:line="58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四、“获得表彰奖励荣誉情况”一栏填写所获国家级表彰奖励、部门和地方表彰奖励情况，其中地方表彰奖励应为地市级及以上表彰奖励；</w:t>
      </w:r>
    </w:p>
    <w:p w14:paraId="4B1DB55E">
      <w:pPr>
        <w:numPr>
          <w:ilvl w:val="0"/>
          <w:numId w:val="0"/>
        </w:num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五、主要事迹要求突出重点，字数800字以内；</w:t>
      </w:r>
    </w:p>
    <w:p w14:paraId="349D599A">
      <w:pPr>
        <w:numPr>
          <w:ilvl w:val="0"/>
          <w:numId w:val="0"/>
        </w:numPr>
        <w:spacing w:line="58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六、“所在单位意见”一栏，该拟推荐表彰候选对象无固定单位的，由该拟推荐表彰候选对象所在村民委员会（社区居民委员会）在一定范围内公示后填写；</w:t>
      </w:r>
    </w:p>
    <w:p w14:paraId="1EAD8040">
      <w:pPr>
        <w:numPr>
          <w:ilvl w:val="0"/>
          <w:numId w:val="0"/>
        </w:numPr>
        <w:spacing w:line="58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七、本表填写后报所在地区民政（老龄）部门，自下而上，逐级审核上报；</w:t>
      </w:r>
    </w:p>
    <w:p w14:paraId="109F9A9E">
      <w:pPr>
        <w:numPr>
          <w:ilvl w:val="0"/>
          <w:numId w:val="0"/>
        </w:numPr>
        <w:spacing w:line="58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八、推荐单位将本表报全国老龄办前，应当按照《全国敬老爱老助老活动评选工作办法》第十七条规定，征求相关单位意见，并妥善保管相关证明材料；</w:t>
      </w:r>
    </w:p>
    <w:p w14:paraId="26DAB4B2">
      <w:pPr>
        <w:numPr>
          <w:ilvl w:val="0"/>
          <w:numId w:val="0"/>
        </w:numPr>
        <w:spacing w:line="58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九、本表一式两份，打印规格为A4纸。</w:t>
      </w:r>
    </w:p>
    <w:p w14:paraId="6332D076">
      <w:pPr>
        <w:widowControl w:val="0"/>
        <w:spacing w:afterLines="0" w:afterAutospacing="0"/>
        <w:ind w:firstLine="640" w:firstLineChars="200"/>
        <w:jc w:val="both"/>
        <w:rPr>
          <w:rFonts w:hint="default" w:ascii="Times New Roman" w:hAnsi="Times New Roman" w:eastAsia="方正仿宋_GBK" w:cs="Times New Roman"/>
          <w:i w:val="0"/>
          <w:iCs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</w:p>
    <w:p w14:paraId="26BDD0C6">
      <w:pPr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  <w:sectPr>
          <w:pgSz w:w="11906" w:h="16838"/>
          <w:pgMar w:top="2098" w:right="1474" w:bottom="1984" w:left="1587" w:header="283" w:footer="1134" w:gutter="0"/>
          <w:pgNumType w:fmt="decimal"/>
          <w:cols w:space="720" w:num="1"/>
          <w:rtlGutter w:val="0"/>
          <w:docGrid w:type="lines" w:linePitch="435" w:charSpace="0"/>
        </w:sect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176"/>
        <w:gridCol w:w="1275"/>
        <w:gridCol w:w="1335"/>
        <w:gridCol w:w="1125"/>
        <w:gridCol w:w="1500"/>
        <w:gridCol w:w="1871"/>
      </w:tblGrid>
      <w:tr w14:paraId="3AA61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C39FB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2"/>
                <w:highlight w:val="none"/>
              </w:rPr>
              <w:t>姓    名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D965F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0CFD1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2"/>
                <w:highlight w:val="none"/>
              </w:rPr>
              <w:t xml:space="preserve">性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2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2"/>
                <w:highlight w:val="none"/>
              </w:rPr>
              <w:t xml:space="preserve"> 别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C981F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8BA8D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2"/>
                <w:highlight w:val="none"/>
              </w:rPr>
              <w:t>民  族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AD690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18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DA523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2"/>
                <w:highlight w:val="none"/>
                <w:lang w:eastAsia="zh-CN"/>
              </w:rPr>
              <w:t>近期免冠彩色近照（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2"/>
                <w:highlight w:val="none"/>
                <w:lang w:val="en-US" w:eastAsia="zh-CN"/>
              </w:rPr>
              <w:t>2寸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2"/>
                <w:highlight w:val="none"/>
                <w:lang w:eastAsia="zh-CN"/>
              </w:rPr>
              <w:t>）</w:t>
            </w:r>
          </w:p>
        </w:tc>
      </w:tr>
      <w:tr w14:paraId="2CE76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D4ADE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2"/>
                <w:highlight w:val="none"/>
              </w:rPr>
              <w:t>出生年月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CFD43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19D43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2"/>
                <w:highlight w:val="none"/>
              </w:rPr>
              <w:t>政治面貌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69E82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80AED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2"/>
                <w:highlight w:val="none"/>
                <w:lang w:eastAsia="zh-CN"/>
              </w:rPr>
              <w:t>学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2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2"/>
                <w:highlight w:val="none"/>
                <w:lang w:eastAsia="zh-CN"/>
              </w:rPr>
              <w:t>历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49C46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18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B7E8F5">
            <w:pPr>
              <w:widowControl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2"/>
                <w:highlight w:val="none"/>
              </w:rPr>
            </w:pPr>
          </w:p>
        </w:tc>
      </w:tr>
      <w:tr w14:paraId="7C338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174B4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2"/>
                <w:highlight w:val="none"/>
              </w:rPr>
              <w:t>联系电话</w:t>
            </w:r>
          </w:p>
        </w:tc>
        <w:tc>
          <w:tcPr>
            <w:tcW w:w="37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71CEF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760E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2"/>
                <w:highlight w:val="none"/>
              </w:rPr>
              <w:t>职  称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46FAA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18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91CDE1">
            <w:pPr>
              <w:widowControl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2"/>
                <w:highlight w:val="none"/>
              </w:rPr>
            </w:pPr>
          </w:p>
        </w:tc>
      </w:tr>
      <w:tr w14:paraId="6F388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C5EE1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2"/>
                <w:highlight w:val="none"/>
                <w:lang w:eastAsia="zh-CN"/>
              </w:rPr>
              <w:t>身份证号码</w:t>
            </w:r>
          </w:p>
        </w:tc>
        <w:tc>
          <w:tcPr>
            <w:tcW w:w="52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1AC75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18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01B417">
            <w:pPr>
              <w:widowControl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2"/>
                <w:highlight w:val="none"/>
              </w:rPr>
            </w:pPr>
          </w:p>
        </w:tc>
      </w:tr>
      <w:tr w14:paraId="1F051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1F6BD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2"/>
                <w:highlight w:val="none"/>
              </w:rPr>
              <w:t>工作单位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2"/>
                <w:highlight w:val="none"/>
                <w:lang w:eastAsia="zh-CN"/>
              </w:rPr>
              <w:t>及职务</w:t>
            </w:r>
          </w:p>
        </w:tc>
        <w:tc>
          <w:tcPr>
            <w:tcW w:w="52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452DD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18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C20793">
            <w:pPr>
              <w:widowControl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2"/>
                <w:highlight w:val="none"/>
              </w:rPr>
            </w:pPr>
          </w:p>
        </w:tc>
      </w:tr>
      <w:tr w14:paraId="3F6D0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20A6D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2"/>
                <w:highlight w:val="none"/>
              </w:rPr>
              <w:t>联系地址</w:t>
            </w:r>
          </w:p>
        </w:tc>
        <w:tc>
          <w:tcPr>
            <w:tcW w:w="52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FAC7D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18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91FEBE">
            <w:pPr>
              <w:widowControl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2"/>
                <w:highlight w:val="none"/>
              </w:rPr>
            </w:pPr>
          </w:p>
        </w:tc>
      </w:tr>
      <w:tr w14:paraId="00782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B6A05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highlight w:val="none"/>
                <w:lang w:eastAsia="zh-CN"/>
              </w:rPr>
              <w:t>获得表彰奖励荣誉情况</w:t>
            </w:r>
          </w:p>
        </w:tc>
        <w:tc>
          <w:tcPr>
            <w:tcW w:w="82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5378C0">
            <w:pPr>
              <w:widowControl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2"/>
                <w:highlight w:val="none"/>
              </w:rPr>
            </w:pPr>
          </w:p>
        </w:tc>
      </w:tr>
      <w:tr w14:paraId="20394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5" w:hRule="atLeas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2800A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2"/>
                <w:highlight w:val="none"/>
              </w:rPr>
              <w:t>主要事迹</w:t>
            </w:r>
          </w:p>
        </w:tc>
        <w:tc>
          <w:tcPr>
            <w:tcW w:w="82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424F4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2"/>
                <w:highlight w:val="none"/>
              </w:rPr>
            </w:pPr>
          </w:p>
          <w:p w14:paraId="4D434A2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2"/>
                <w:highlight w:val="none"/>
              </w:rPr>
            </w:pPr>
          </w:p>
          <w:p w14:paraId="1345338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2"/>
                <w:highlight w:val="none"/>
              </w:rPr>
            </w:pPr>
          </w:p>
          <w:p w14:paraId="01123AD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2"/>
                <w:highlight w:val="none"/>
              </w:rPr>
            </w:pPr>
          </w:p>
          <w:p w14:paraId="4E3EA96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2"/>
                <w:highlight w:val="none"/>
              </w:rPr>
            </w:pPr>
          </w:p>
          <w:p w14:paraId="34D96E2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2"/>
                <w:highlight w:val="none"/>
              </w:rPr>
            </w:pPr>
          </w:p>
          <w:p w14:paraId="5791521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2"/>
                <w:highlight w:val="none"/>
              </w:rPr>
            </w:pPr>
          </w:p>
          <w:p w14:paraId="789B05B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2"/>
                <w:highlight w:val="none"/>
              </w:rPr>
            </w:pPr>
          </w:p>
        </w:tc>
      </w:tr>
      <w:tr w14:paraId="7F09A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7" w:hRule="atLeas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237075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  <w:highlight w:val="none"/>
                <w:lang w:eastAsia="zh-CN"/>
              </w:rPr>
              <w:t>所在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  <w:highlight w:val="none"/>
              </w:rPr>
              <w:t>单位</w:t>
            </w:r>
          </w:p>
          <w:p w14:paraId="09FE66A2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  <w:highlight w:val="none"/>
              </w:rPr>
              <w:t>意见</w:t>
            </w:r>
          </w:p>
        </w:tc>
        <w:tc>
          <w:tcPr>
            <w:tcW w:w="82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B3B673">
            <w:pPr>
              <w:wordWrap w:val="0"/>
              <w:ind w:right="143" w:rightChars="68"/>
              <w:jc w:val="righ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  <w:highlight w:val="none"/>
              </w:rPr>
            </w:pPr>
          </w:p>
          <w:p w14:paraId="34ADEE8B">
            <w:pPr>
              <w:wordWrap w:val="0"/>
              <w:ind w:right="143" w:rightChars="68"/>
              <w:jc w:val="righ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  <w:highlight w:val="none"/>
              </w:rPr>
            </w:pPr>
          </w:p>
          <w:p w14:paraId="4F298CB3">
            <w:pPr>
              <w:widowControl w:val="0"/>
              <w:wordWrap/>
              <w:spacing w:afterLines="0" w:afterAutospacing="0"/>
              <w:ind w:firstLine="420" w:firstLineChars="20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  <w:p w14:paraId="7E337597">
            <w:pPr>
              <w:rPr>
                <w:rFonts w:hint="default" w:ascii="Times New Roman" w:hAnsi="Times New Roman" w:eastAsia="宋体" w:cs="Times New Roman"/>
                <w:color w:val="auto"/>
                <w:szCs w:val="24"/>
                <w:highlight w:val="none"/>
              </w:rPr>
            </w:pPr>
          </w:p>
          <w:p w14:paraId="1D5D6F17">
            <w:pPr>
              <w:wordWrap w:val="0"/>
              <w:ind w:right="143" w:rightChars="68"/>
              <w:jc w:val="righ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  <w:highlight w:val="none"/>
              </w:rPr>
            </w:pPr>
          </w:p>
          <w:p w14:paraId="319367AC">
            <w:pPr>
              <w:wordWrap w:val="0"/>
              <w:ind w:right="143" w:rightChars="68"/>
              <w:jc w:val="right"/>
              <w:rPr>
                <w:rFonts w:hint="default" w:ascii="Times New Roman" w:hAnsi="Times New Roman" w:eastAsia="宋体" w:cs="Times New Roman"/>
                <w:color w:val="auto"/>
                <w:szCs w:val="24"/>
                <w:highlight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盖章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</w:t>
            </w:r>
          </w:p>
          <w:p w14:paraId="721793EB">
            <w:pPr>
              <w:wordWrap w:val="0"/>
              <w:ind w:right="143" w:rightChars="68"/>
              <w:jc w:val="righ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  <w:highlight w:val="none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  <w:highlight w:val="non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  <w:highlight w:val="none"/>
              </w:rPr>
              <w:t xml:space="preserve">                年    月    日</w:t>
            </w:r>
          </w:p>
        </w:tc>
      </w:tr>
      <w:tr w14:paraId="2EDD6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9" w:hRule="atLeas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FB5463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  <w:highlight w:val="none"/>
              </w:rPr>
              <w:t>地市级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民政（老龄）部门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  <w:highlight w:val="none"/>
              </w:rPr>
              <w:t>意见</w:t>
            </w:r>
          </w:p>
        </w:tc>
        <w:tc>
          <w:tcPr>
            <w:tcW w:w="82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A18B7F">
            <w:pPr>
              <w:wordWrap w:val="0"/>
              <w:ind w:right="143" w:rightChars="68"/>
              <w:jc w:val="righ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</w:p>
          <w:p w14:paraId="3B79D6DB">
            <w:pPr>
              <w:wordWrap w:val="0"/>
              <w:ind w:right="143" w:rightChars="68"/>
              <w:jc w:val="righ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</w:p>
          <w:p w14:paraId="2E6A6357">
            <w:pPr>
              <w:wordWrap w:val="0"/>
              <w:ind w:right="143" w:rightChars="68"/>
              <w:jc w:val="righ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</w:p>
          <w:p w14:paraId="5D3E7407">
            <w:pPr>
              <w:wordWrap/>
              <w:ind w:right="143" w:rightChars="68"/>
              <w:jc w:val="righ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</w:p>
          <w:p w14:paraId="6AC65067">
            <w:pPr>
              <w:wordWrap w:val="0"/>
              <w:ind w:right="143" w:rightChars="68"/>
              <w:jc w:val="righ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</w:p>
          <w:p w14:paraId="614E9566">
            <w:pPr>
              <w:wordWrap w:val="0"/>
              <w:ind w:right="143" w:rightChars="68"/>
              <w:jc w:val="righ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盖章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</w:t>
            </w:r>
          </w:p>
          <w:p w14:paraId="7B928E18">
            <w:pPr>
              <w:wordWrap w:val="0"/>
              <w:ind w:right="143" w:rightChars="68"/>
              <w:jc w:val="righ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  <w:highlight w:val="none"/>
                <w:lang w:val="en-US" w:eastAsia="zh-CN"/>
              </w:rPr>
              <w:t xml:space="preserve">     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  <w:highlight w:val="none"/>
              </w:rPr>
              <w:t xml:space="preserve">       年    月    日</w:t>
            </w:r>
          </w:p>
        </w:tc>
      </w:tr>
      <w:tr w14:paraId="08B49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7" w:hRule="atLeas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56B0CD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  <w:highlight w:val="none"/>
                <w:lang w:eastAsia="zh-CN"/>
              </w:rPr>
              <w:t>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  <w:highlight w:val="none"/>
              </w:rPr>
              <w:t>级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  <w:highlight w:val="none"/>
                <w:lang w:eastAsia="zh-CN"/>
              </w:rPr>
              <w:t>老龄办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  <w:highlight w:val="none"/>
              </w:rPr>
              <w:t>意见</w:t>
            </w:r>
          </w:p>
        </w:tc>
        <w:tc>
          <w:tcPr>
            <w:tcW w:w="82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E35211">
            <w:pPr>
              <w:wordWrap w:val="0"/>
              <w:ind w:right="143" w:rightChars="68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 w14:paraId="37CCC6A0">
            <w:pPr>
              <w:wordWrap w:val="0"/>
              <w:ind w:right="143" w:rightChars="68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 w14:paraId="7B176911">
            <w:pPr>
              <w:wordWrap w:val="0"/>
              <w:ind w:right="143" w:rightChars="68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 w14:paraId="2F3A0AC6">
            <w:pPr>
              <w:wordWrap w:val="0"/>
              <w:ind w:right="143" w:rightChars="68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 w14:paraId="62E89471">
            <w:pPr>
              <w:wordWrap w:val="0"/>
              <w:ind w:right="143" w:rightChars="68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 w14:paraId="3922F573">
            <w:pPr>
              <w:wordWrap w:val="0"/>
              <w:ind w:right="143" w:rightChars="68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                                      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盖章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</w:t>
            </w:r>
          </w:p>
          <w:p w14:paraId="2FDDB8CB">
            <w:pPr>
              <w:wordWrap w:val="0"/>
              <w:ind w:right="143" w:rightChars="68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  <w:highlight w:val="none"/>
                <w:lang w:val="en-US" w:eastAsia="zh-CN"/>
              </w:rPr>
              <w:t xml:space="preserve">     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  <w:highlight w:val="none"/>
              </w:rPr>
              <w:t xml:space="preserve">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  <w:highlight w:val="none"/>
                <w:lang w:val="en-US" w:eastAsia="zh-CN"/>
              </w:rPr>
              <w:t xml:space="preserve">              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  <w:highlight w:val="none"/>
              </w:rPr>
              <w:t>年    月    日</w:t>
            </w:r>
          </w:p>
        </w:tc>
      </w:tr>
      <w:tr w14:paraId="08C02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5" w:hRule="atLeas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EA9EA3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全国老龄办审批</w:t>
            </w:r>
          </w:p>
          <w:p w14:paraId="346B2A79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意见</w:t>
            </w:r>
          </w:p>
        </w:tc>
        <w:tc>
          <w:tcPr>
            <w:tcW w:w="82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B614A8">
            <w:pPr>
              <w:wordWrap w:val="0"/>
              <w:ind w:right="143" w:rightChars="68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 w14:paraId="22266797">
            <w:pPr>
              <w:widowControl w:val="0"/>
              <w:spacing w:afterLines="0" w:afterAutospacing="0"/>
              <w:ind w:firstLine="480" w:firstLineChars="20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  <w:p w14:paraId="32A30FD2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 w14:paraId="6C0DAAB2">
            <w:pPr>
              <w:widowControl w:val="0"/>
              <w:spacing w:afterLines="0" w:afterAutospacing="0"/>
              <w:ind w:firstLine="480" w:firstLineChars="20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  <w:p w14:paraId="1C3270C8">
            <w:pPr>
              <w:rPr>
                <w:rFonts w:hint="default" w:ascii="Times New Roman" w:hAnsi="Times New Roman" w:eastAsia="宋体" w:cs="Times New Roman"/>
                <w:color w:val="auto"/>
                <w:szCs w:val="24"/>
                <w:highlight w:val="none"/>
                <w:lang w:val="en-US" w:eastAsia="zh-CN"/>
              </w:rPr>
            </w:pPr>
          </w:p>
          <w:p w14:paraId="3A3B9F0F">
            <w:pPr>
              <w:wordWrap w:val="0"/>
              <w:ind w:right="143" w:rightChars="68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 w14:paraId="3332C799">
            <w:pPr>
              <w:wordWrap w:val="0"/>
              <w:ind w:right="143" w:rightChars="68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                                      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盖章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</w:t>
            </w:r>
          </w:p>
          <w:p w14:paraId="383C8BF6">
            <w:pPr>
              <w:wordWrap w:val="0"/>
              <w:ind w:right="143" w:rightChars="68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  <w:highlight w:val="none"/>
                <w:lang w:val="en-US" w:eastAsia="zh-CN"/>
              </w:rPr>
              <w:t xml:space="preserve">     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  <w:highlight w:val="none"/>
              </w:rPr>
              <w:t xml:space="preserve">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  <w:highlight w:val="none"/>
                <w:lang w:val="en-US" w:eastAsia="zh-CN"/>
              </w:rPr>
              <w:t xml:space="preserve">              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  <w:highlight w:val="none"/>
              </w:rPr>
              <w:t>年    月    日</w:t>
            </w:r>
          </w:p>
        </w:tc>
      </w:tr>
    </w:tbl>
    <w:p w14:paraId="0556B953">
      <w:bookmarkStart w:id="1" w:name="_GoBack"/>
      <w:bookmarkEnd w:id="1"/>
    </w:p>
    <w:sectPr>
      <w:pgSz w:w="11906" w:h="16838"/>
      <w:pgMar w:top="1871" w:right="1587" w:bottom="158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7887EA">
    <w:pPr>
      <w:widowControl w:val="0"/>
      <w:tabs>
        <w:tab w:val="center" w:pos="4153"/>
        <w:tab w:val="right" w:pos="8306"/>
      </w:tabs>
      <w:snapToGrid w:val="0"/>
      <w:jc w:val="left"/>
      <w:rPr>
        <w:rFonts w:ascii="Calibri" w:hAnsi="Calibri" w:eastAsia="宋体" w:cs="Times New Roman"/>
        <w:kern w:val="2"/>
        <w:sz w:val="18"/>
        <w:szCs w:val="22"/>
        <w:lang w:val="en-US" w:eastAsia="zh-CN" w:bidi="ar-SA"/>
      </w:rPr>
    </w:pPr>
    <w:r>
      <w:rPr>
        <w:rFonts w:ascii="Calibri" w:hAnsi="Calibri" w:eastAsia="宋体" w:cs="Times New Roman"/>
        <w:kern w:val="2"/>
        <w:sz w:val="18"/>
        <w:szCs w:val="22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E28549"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tVl6sj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3E28549"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</w:pP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2A3C10"/>
    <w:rsid w:val="0E2A3C10"/>
    <w:rsid w:val="22E04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2025-06-10T02:28:00Z</dcterms:created>
  <dc:creator>马航</dc:creator>
  <cp:lastModifiedBy>马航</cp:lastModifiedBy>
  <dcterms:modified xsi:type="dcterms:W3CDTF">2025-06-10T02:28:56Z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6779D711FC2945B691EB32203D6C5D1E_11</vt:lpwstr>
  </property>
  <property fmtid="{D5CDD505-2E9C-101B-9397-08002B2CF9AE}" pid="4" name="KSOTemplateDocerSaveRecord">
    <vt:lpwstr>eyJoZGlkIjoiZTM3NTMwY2M0OGZiOGZmM2YwY2E5NDlmNDhiNmRmZmQiLCJ1c2VySWQiOiIxNjIyMzUxOTg4In0=</vt:lpwstr>
  </property>
</Properties>
</file>