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bookmarkStart w:id="0" w:name="_GoBack"/>
      <w:bookmarkEnd w:id="0"/>
    </w:p>
    <w:tbl>
      <w:tblPr>
        <w:tblStyle w:val="2"/>
        <w:tblW w:w="9080" w:type="dxa"/>
        <w:tblInd w:w="1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643"/>
        <w:gridCol w:w="1920"/>
        <w:gridCol w:w="2120"/>
        <w:gridCol w:w="1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简体" w:hAnsi="Courier New" w:eastAsia="方正小标宋简体" w:cs="Courier New"/>
                <w:kern w:val="0"/>
                <w:sz w:val="40"/>
                <w:szCs w:val="36"/>
              </w:rPr>
            </w:pPr>
            <w:r>
              <w:rPr>
                <w:rFonts w:hint="eastAsia" w:ascii="方正小标宋简体" w:hAnsi="Courier New" w:eastAsia="方正小标宋简体" w:cs="Courier New"/>
                <w:kern w:val="0"/>
                <w:sz w:val="40"/>
                <w:szCs w:val="36"/>
              </w:rPr>
              <w:t>XX年XX市公益性社会组织公益性捐赠税前</w:t>
            </w:r>
          </w:p>
          <w:p>
            <w:pPr>
              <w:jc w:val="center"/>
              <w:rPr>
                <w:rFonts w:ascii="方正小标宋简体" w:hAnsi="Courier New" w:eastAsia="方正小标宋简体" w:cs="Courier New"/>
                <w:kern w:val="0"/>
                <w:sz w:val="40"/>
                <w:szCs w:val="36"/>
              </w:rPr>
            </w:pPr>
            <w:r>
              <w:rPr>
                <w:rFonts w:hint="eastAsia" w:ascii="方正小标宋简体" w:hAnsi="Courier New" w:eastAsia="方正小标宋简体" w:cs="Courier New"/>
                <w:kern w:val="0"/>
                <w:sz w:val="40"/>
                <w:szCs w:val="36"/>
              </w:rPr>
              <w:t>扣除资格</w:t>
            </w:r>
            <w:r>
              <w:rPr>
                <w:rFonts w:hint="eastAsia" w:ascii="方正小标宋简体" w:hAnsi="Courier New" w:eastAsia="方正小标宋简体" w:cs="Courier New"/>
                <w:color w:val="auto"/>
                <w:kern w:val="0"/>
                <w:sz w:val="40"/>
                <w:szCs w:val="36"/>
              </w:rPr>
              <w:t>建议</w:t>
            </w:r>
            <w:r>
              <w:rPr>
                <w:rFonts w:hint="eastAsia" w:ascii="方正小标宋简体" w:hAnsi="Courier New" w:eastAsia="方正小标宋简体" w:cs="Courier New"/>
                <w:kern w:val="0"/>
                <w:sz w:val="40"/>
                <w:szCs w:val="36"/>
              </w:rPr>
              <w:t>名单汇总表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填表单位: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填表时间：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1" w:leftChars="-48" w:right="-107" w:rightChars="-51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社会组织名称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登记管理机关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登记时间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统一代码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7" w:hRule="atLeast"/>
        </w:trPr>
        <w:tc>
          <w:tcPr>
            <w:tcW w:w="9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right="176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    经审核，上述社会组织符合公益性捐赠税前扣除资格条件，予以确认。</w:t>
            </w:r>
          </w:p>
          <w:p>
            <w:pPr>
              <w:spacing w:line="580" w:lineRule="exact"/>
              <w:ind w:right="640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        </w:t>
            </w:r>
          </w:p>
          <w:p>
            <w:pPr>
              <w:spacing w:line="580" w:lineRule="exact"/>
              <w:ind w:right="640"/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  XX市财政局        XX市税务局          XX市民政局   </w:t>
            </w:r>
          </w:p>
          <w:p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（盖章）</w:t>
            </w:r>
            <w:r>
              <w:rPr>
                <w:rFonts w:hint="eastAsia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（盖章） </w:t>
            </w:r>
            <w:r>
              <w:rPr>
                <w:rFonts w:hint="eastAsia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（盖章）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701" w:right="1474" w:bottom="1701" w:left="1474" w:header="851" w:footer="136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7D7"/>
    <w:rsid w:val="00096465"/>
    <w:rsid w:val="003477D7"/>
    <w:rsid w:val="00544737"/>
    <w:rsid w:val="00841F90"/>
    <w:rsid w:val="00A97DEB"/>
    <w:rsid w:val="04F57681"/>
    <w:rsid w:val="16DC1924"/>
    <w:rsid w:val="7D63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</Words>
  <Characters>270</Characters>
  <Lines>2</Lines>
  <Paragraphs>1</Paragraphs>
  <TotalTime>1</TotalTime>
  <ScaleCrop>false</ScaleCrop>
  <LinksUpToDate>false</LinksUpToDate>
  <CharactersWithSpaces>316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2018-12-12T01:53:00Z</dcterms:created>
  <dc:creator>admin</dc:creator>
  <cp:lastModifiedBy>Adele</cp:lastModifiedBy>
  <dcterms:modified xsi:type="dcterms:W3CDTF">2020-10-14T03:14:22Z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