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3DB" w:rsidRDefault="001563DB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63DB" w:rsidRDefault="007925C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离任审计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问题整改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报告</w:t>
      </w:r>
    </w:p>
    <w:p w:rsidR="001563DB" w:rsidRDefault="007925C9">
      <w:pPr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</w:rPr>
        <w:t>格式仅供参考</w:t>
      </w:r>
      <w:r>
        <w:rPr>
          <w:rFonts w:ascii="楷体_GB2312" w:eastAsia="楷体_GB2312" w:hAnsi="楷体_GB2312" w:cs="楷体_GB2312" w:hint="eastAsia"/>
          <w:sz w:val="32"/>
          <w:szCs w:val="32"/>
        </w:rPr>
        <w:t>）</w:t>
      </w:r>
    </w:p>
    <w:p w:rsidR="001563DB" w:rsidRDefault="001563DB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1563DB" w:rsidRDefault="007925C9">
      <w:pPr>
        <w:ind w:firstLine="640"/>
        <w:rPr>
          <w:rFonts w:ascii="Arial" w:eastAsia="仿宋_GB2312" w:hAnsi="Arial" w:cs="Arial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（开头简述目的）为了更好的</w:t>
      </w:r>
      <w:r>
        <w:rPr>
          <w:rFonts w:ascii="Arial" w:eastAsia="仿宋_GB2312" w:hAnsi="Arial" w:cs="Arial"/>
          <w:sz w:val="32"/>
          <w:szCs w:val="32"/>
        </w:rPr>
        <w:t>……</w:t>
      </w:r>
      <w:r>
        <w:rPr>
          <w:rFonts w:ascii="Arial" w:eastAsia="仿宋_GB2312" w:hAnsi="Arial" w:cs="Arial" w:hint="eastAsia"/>
          <w:sz w:val="32"/>
          <w:szCs w:val="32"/>
        </w:rPr>
        <w:t>，现将</w:t>
      </w:r>
      <w:r>
        <w:rPr>
          <w:rFonts w:ascii="Arial" w:eastAsia="仿宋_GB2312" w:hAnsi="Arial" w:cs="Arial"/>
          <w:sz w:val="32"/>
          <w:szCs w:val="32"/>
        </w:rPr>
        <w:t>……</w:t>
      </w:r>
    </w:p>
    <w:p w:rsidR="001563DB" w:rsidRDefault="007925C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一、问题标题</w:t>
      </w:r>
      <w:bookmarkStart w:id="0" w:name="OLE_LINK3"/>
      <w:r>
        <w:rPr>
          <w:rFonts w:ascii="仿宋_GB2312" w:eastAsia="仿宋_GB2312" w:hAnsi="仿宋_GB2312" w:cs="仿宋_GB2312" w:hint="eastAsia"/>
          <w:sz w:val="32"/>
          <w:szCs w:val="32"/>
        </w:rPr>
        <w:t>（引用审计报告中的问题标题）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bookmarkStart w:id="1" w:name="OLE_LINK2"/>
      <w:bookmarkEnd w:id="0"/>
      <w:r>
        <w:rPr>
          <w:rFonts w:ascii="楷体_GB2312" w:eastAsia="楷体_GB2312" w:hAnsi="楷体_GB2312" w:cs="楷体_GB2312" w:hint="eastAsia"/>
          <w:sz w:val="32"/>
          <w:szCs w:val="32"/>
        </w:rPr>
        <w:t>（一）</w:t>
      </w:r>
      <w:bookmarkStart w:id="2" w:name="OLE_LINK4"/>
      <w:r>
        <w:rPr>
          <w:rFonts w:ascii="楷体_GB2312" w:eastAsia="楷体_GB2312" w:hAnsi="楷体_GB2312" w:cs="楷体_GB2312" w:hint="eastAsia"/>
          <w:sz w:val="32"/>
          <w:szCs w:val="32"/>
        </w:rPr>
        <w:t>情况说明</w:t>
      </w:r>
      <w:bookmarkEnd w:id="2"/>
      <w:r>
        <w:rPr>
          <w:rFonts w:ascii="仿宋_GB2312" w:eastAsia="仿宋_GB2312" w:hAnsi="仿宋_GB2312" w:cs="仿宋_GB2312" w:hint="eastAsia"/>
          <w:sz w:val="32"/>
          <w:szCs w:val="32"/>
        </w:rPr>
        <w:t>（简述问题的基本情况，可引用审计报告中的问题说明，以及其他需要说明的情况）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</w:t>
      </w:r>
      <w:bookmarkStart w:id="3" w:name="OLE_LINK5"/>
      <w:r>
        <w:rPr>
          <w:rFonts w:ascii="楷体_GB2312" w:eastAsia="楷体_GB2312" w:hAnsi="楷体_GB2312" w:cs="楷体_GB2312" w:hint="eastAsia"/>
          <w:sz w:val="32"/>
          <w:szCs w:val="32"/>
        </w:rPr>
        <w:t>原因分析</w:t>
      </w:r>
      <w:bookmarkEnd w:id="3"/>
      <w:r>
        <w:rPr>
          <w:rFonts w:ascii="仿宋_GB2312" w:eastAsia="仿宋_GB2312" w:hAnsi="仿宋_GB2312" w:cs="仿宋_GB2312" w:hint="eastAsia"/>
          <w:sz w:val="32"/>
          <w:szCs w:val="32"/>
        </w:rPr>
        <w:t>（从不同方面分析导致问题出现的原因）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制度原因。由于没有建立严格的制度，</w:t>
      </w: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管理原因。管理混乱、管理不力，导致</w:t>
      </w: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培训原因。机构从来没有对员工过此业务的培训，导致员工不了解该项业务流程，</w:t>
      </w: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个人原因。由于个人刚到单位不久，工作上的疏忽，导致</w:t>
      </w: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其他原因。（以上原因以外的原因，可在此列举）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</w:t>
      </w:r>
      <w:bookmarkStart w:id="4" w:name="OLE_LINK6"/>
      <w:r>
        <w:rPr>
          <w:rFonts w:ascii="楷体_GB2312" w:eastAsia="楷体_GB2312" w:hAnsi="楷体_GB2312" w:cs="楷体_GB2312" w:hint="eastAsia"/>
          <w:sz w:val="32"/>
          <w:szCs w:val="32"/>
        </w:rPr>
        <w:t>整改措施</w:t>
      </w:r>
      <w:bookmarkEnd w:id="4"/>
      <w:r>
        <w:rPr>
          <w:rFonts w:ascii="仿宋_GB2312" w:eastAsia="仿宋_GB2312" w:hAnsi="仿宋_GB2312" w:cs="仿宋_GB2312" w:hint="eastAsia"/>
          <w:sz w:val="32"/>
          <w:szCs w:val="32"/>
        </w:rPr>
        <w:t>（要与原因相对应，措施要具体、可操作性强，不能过于原则、概括、简单）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bookmarkStart w:id="5" w:name="OLE_LINK1"/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制度方面。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管理方面。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培训方面。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个人方面。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其他方面。</w:t>
      </w:r>
    </w:p>
    <w:bookmarkEnd w:id="1"/>
    <w:bookmarkEnd w:id="5"/>
    <w:p w:rsidR="001563DB" w:rsidRDefault="007925C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二、问题标题</w:t>
      </w:r>
      <w:r>
        <w:rPr>
          <w:rFonts w:ascii="仿宋_GB2312" w:eastAsia="仿宋_GB2312" w:hAnsi="仿宋_GB2312" w:cs="仿宋_GB2312" w:hint="eastAsia"/>
          <w:sz w:val="32"/>
          <w:szCs w:val="32"/>
        </w:rPr>
        <w:t>（多个问题的，逐个列举）</w:t>
      </w: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内容同上（每一个问题都要包括情况说明、原因分析和整改措施）</w:t>
      </w:r>
    </w:p>
    <w:p w:rsidR="001563DB" w:rsidRDefault="001563DB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1563DB" w:rsidRDefault="007925C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（整改报告的最后加上这句话）我单位承诺半</w:t>
      </w:r>
      <w:r>
        <w:rPr>
          <w:rFonts w:ascii="仿宋_GB2312" w:eastAsia="仿宋_GB2312" w:hAnsi="仿宋_GB2312" w:cs="仿宋_GB2312" w:hint="eastAsia"/>
          <w:sz w:val="32"/>
          <w:szCs w:val="32"/>
        </w:rPr>
        <w:t>年内完成以上问题的整改。</w:t>
      </w:r>
    </w:p>
    <w:p w:rsidR="001563DB" w:rsidRDefault="001563DB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1563DB" w:rsidRDefault="001563DB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7925C9" w:rsidRDefault="007925C9" w:rsidP="007925C9">
      <w:pPr>
        <w:rPr>
          <w:rFonts w:ascii="仿宋_GB2312" w:eastAsia="仿宋_GB2312" w:hAnsi="仿宋_GB2312" w:cs="仿宋_GB2312"/>
          <w:sz w:val="32"/>
          <w:szCs w:val="32"/>
        </w:rPr>
      </w:pPr>
    </w:p>
    <w:p w:rsidR="001563DB" w:rsidRDefault="007925C9" w:rsidP="007925C9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现任</w:t>
      </w:r>
      <w:bookmarkStart w:id="6" w:name="_GoBack"/>
      <w:bookmarkEnd w:id="6"/>
      <w:r>
        <w:rPr>
          <w:rFonts w:ascii="仿宋_GB2312" w:eastAsia="仿宋_GB2312" w:hAnsi="仿宋_GB2312" w:cs="仿宋_GB2312" w:hint="eastAsia"/>
          <w:sz w:val="32"/>
          <w:szCs w:val="32"/>
        </w:rPr>
        <w:t xml:space="preserve">法定代表人签字：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拟任</w:t>
      </w:r>
      <w:r>
        <w:rPr>
          <w:rFonts w:ascii="仿宋_GB2312" w:eastAsia="仿宋_GB2312" w:hAnsi="仿宋_GB2312" w:cs="仿宋_GB2312" w:hint="eastAsia"/>
          <w:sz w:val="32"/>
          <w:szCs w:val="32"/>
        </w:rPr>
        <w:t>法定代表人签字：</w:t>
      </w:r>
    </w:p>
    <w:p w:rsidR="001563DB" w:rsidRDefault="007925C9">
      <w:pPr>
        <w:ind w:firstLineChars="902" w:firstLine="288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民办非企业单位（公章）：</w:t>
      </w:r>
    </w:p>
    <w:p w:rsidR="001563DB" w:rsidRDefault="007925C9">
      <w:pPr>
        <w:ind w:firstLineChars="1602" w:firstLine="512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1563DB">
      <w:pgSz w:w="11906" w:h="16838"/>
      <w:pgMar w:top="2098" w:right="1474" w:bottom="1984" w:left="1587" w:header="851" w:footer="1644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563DB"/>
    <w:rsid w:val="00172A27"/>
    <w:rsid w:val="007925C9"/>
    <w:rsid w:val="14A2723C"/>
    <w:rsid w:val="25991D81"/>
    <w:rsid w:val="26A95C41"/>
    <w:rsid w:val="2A9C0C99"/>
    <w:rsid w:val="2EC424F6"/>
    <w:rsid w:val="3C080A28"/>
    <w:rsid w:val="40486FB8"/>
    <w:rsid w:val="43A046FF"/>
    <w:rsid w:val="49554DFC"/>
    <w:rsid w:val="49BF0D6E"/>
    <w:rsid w:val="4B265302"/>
    <w:rsid w:val="4C23595A"/>
    <w:rsid w:val="6059406A"/>
    <w:rsid w:val="641A2815"/>
    <w:rsid w:val="6E336E0F"/>
    <w:rsid w:val="77152ED8"/>
    <w:rsid w:val="7E73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18EF6"/>
  <w15:docId w15:val="{A9ADC069-BA50-4CE7-AE1C-D2295C30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</Words>
  <Characters>435</Characters>
  <Application>Microsoft Office Word</Application>
  <DocSecurity>0</DocSecurity>
  <Lines>3</Lines>
  <Paragraphs>1</Paragraphs>
  <ScaleCrop>false</ScaleCrop>
  <Company>Kingsoft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萍踪</dc:creator>
  <cp:lastModifiedBy>lx</cp:lastModifiedBy>
  <cp:revision>2</cp:revision>
  <dcterms:created xsi:type="dcterms:W3CDTF">2014-10-29T12:08:00Z</dcterms:created>
  <dcterms:modified xsi:type="dcterms:W3CDTF">2025-09-04T02:58:00Z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