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28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00" w:afterAutospacing="1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报价明细汇总表</w:t>
      </w:r>
      <w:bookmarkEnd w:id="0"/>
    </w:p>
    <w:p>
      <w:pPr>
        <w:pStyle w:val="12"/>
        <w:widowControl w:val="0"/>
        <w:tabs>
          <w:tab w:val="left" w:pos="2835"/>
        </w:tabs>
        <w:autoSpaceDE w:val="0"/>
        <w:autoSpaceDN w:val="0"/>
        <w:spacing w:before="0" w:after="0" w:line="360" w:lineRule="auto"/>
        <w:ind w:right="132" w:rightChars="63"/>
        <w:jc w:val="left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项目编号：</w:t>
      </w:r>
      <w:r>
        <w:rPr>
          <w:rFonts w:hint="default" w:ascii="Times New Roman" w:hAnsi="Times New Roman" w:cs="Times New Roman"/>
          <w:sz w:val="28"/>
          <w:szCs w:val="28"/>
          <w:u w:val="single"/>
          <w:lang w:eastAsia="zh-CN"/>
        </w:rPr>
        <w:t xml:space="preserve">  ZFGMFW2022000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  <w:u w:val="single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         价格单位：元</w:t>
      </w:r>
    </w:p>
    <w:tbl>
      <w:tblPr>
        <w:tblStyle w:val="5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022"/>
        <w:gridCol w:w="1485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/>
              <w:ind w:right="132" w:rightChars="63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22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/>
              <w:ind w:right="132" w:rightChars="6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评审委托费用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明细</w:t>
            </w:r>
          </w:p>
        </w:tc>
        <w:tc>
          <w:tcPr>
            <w:tcW w:w="1485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/>
              <w:ind w:right="132" w:rightChars="63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工作时长</w:t>
            </w:r>
          </w:p>
        </w:tc>
        <w:tc>
          <w:tcPr>
            <w:tcW w:w="3311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/>
              <w:ind w:right="132" w:rightChars="63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22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会议费3300元/天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3天</w:t>
            </w:r>
          </w:p>
        </w:tc>
        <w:tc>
          <w:tcPr>
            <w:tcW w:w="3311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22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专家咨询费14000元/天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1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22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设备租赁费1200元/天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311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15" w:type="dxa"/>
            <w:gridSpan w:val="3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服务费总计</w:t>
            </w:r>
          </w:p>
        </w:tc>
        <w:tc>
          <w:tcPr>
            <w:tcW w:w="3311" w:type="dxa"/>
            <w:vAlign w:val="center"/>
          </w:tcPr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小写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55500</w:t>
            </w:r>
          </w:p>
          <w:p>
            <w:pPr>
              <w:pStyle w:val="13"/>
              <w:widowControl w:val="0"/>
              <w:tabs>
                <w:tab w:val="left" w:pos="2835"/>
              </w:tabs>
              <w:autoSpaceDE w:val="0"/>
              <w:autoSpaceDN w:val="0"/>
              <w:spacing w:before="0" w:after="0" w:line="360" w:lineRule="auto"/>
              <w:ind w:right="132" w:rightChars="63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大写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u w:val="none"/>
                <w:lang w:eastAsia="zh-CN"/>
              </w:rPr>
              <w:t>伍万伍仟伍佰元整</w:t>
            </w:r>
          </w:p>
        </w:tc>
      </w:tr>
    </w:tbl>
    <w:p>
      <w:pPr>
        <w:tabs>
          <w:tab w:val="left" w:pos="6369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2E2MThiNDcwZmUzMDFlNDlhMGJiMGI2ZDI0NWYifQ=="/>
  </w:docVars>
  <w:rsids>
    <w:rsidRoot w:val="00F57029"/>
    <w:rsid w:val="00104715"/>
    <w:rsid w:val="003541EA"/>
    <w:rsid w:val="0037051C"/>
    <w:rsid w:val="003E5A73"/>
    <w:rsid w:val="004543D8"/>
    <w:rsid w:val="004D49B1"/>
    <w:rsid w:val="00836BCC"/>
    <w:rsid w:val="00C6568B"/>
    <w:rsid w:val="00CD6DC3"/>
    <w:rsid w:val="00E624A8"/>
    <w:rsid w:val="00F07A34"/>
    <w:rsid w:val="00F57029"/>
    <w:rsid w:val="01C8298D"/>
    <w:rsid w:val="0416521B"/>
    <w:rsid w:val="0AD44731"/>
    <w:rsid w:val="1477132F"/>
    <w:rsid w:val="16337E88"/>
    <w:rsid w:val="1C506979"/>
    <w:rsid w:val="1D1549BF"/>
    <w:rsid w:val="248B2EA5"/>
    <w:rsid w:val="284A0C6A"/>
    <w:rsid w:val="2B9E6309"/>
    <w:rsid w:val="2F597796"/>
    <w:rsid w:val="35BD2909"/>
    <w:rsid w:val="374D6832"/>
    <w:rsid w:val="379F28C6"/>
    <w:rsid w:val="39F7616E"/>
    <w:rsid w:val="3A5411CF"/>
    <w:rsid w:val="3C4154EB"/>
    <w:rsid w:val="3DA706D5"/>
    <w:rsid w:val="3E9D4555"/>
    <w:rsid w:val="43300DB7"/>
    <w:rsid w:val="44DF72F0"/>
    <w:rsid w:val="44E8321D"/>
    <w:rsid w:val="4C341761"/>
    <w:rsid w:val="4C7A51D1"/>
    <w:rsid w:val="4DC60C6D"/>
    <w:rsid w:val="581E133A"/>
    <w:rsid w:val="58493D79"/>
    <w:rsid w:val="5E837022"/>
    <w:rsid w:val="6123298A"/>
    <w:rsid w:val="62983A0C"/>
    <w:rsid w:val="682D0D6E"/>
    <w:rsid w:val="692E1237"/>
    <w:rsid w:val="6D2E3FD0"/>
    <w:rsid w:val="6D5F5F58"/>
    <w:rsid w:val="6D9E6CE8"/>
    <w:rsid w:val="6E93604D"/>
    <w:rsid w:val="70574D0F"/>
    <w:rsid w:val="707E3F28"/>
    <w:rsid w:val="71F02C1E"/>
    <w:rsid w:val="777D7A7F"/>
    <w:rsid w:val="78456412"/>
    <w:rsid w:val="78E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Normal_13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12">
    <w:name w:val="Normal_32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13">
    <w:name w:val="Normal_34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491</Characters>
  <Lines>2</Lines>
  <Paragraphs>1</Paragraphs>
  <TotalTime>6</TotalTime>
  <ScaleCrop>false</ScaleCrop>
  <LinksUpToDate>false</LinksUpToDate>
  <CharactersWithSpaces>568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2021-08-26T00:31:00Z</dcterms:created>
  <dc:creator>admin</dc:creator>
  <cp:lastModifiedBy>admin</cp:lastModifiedBy>
  <cp:lastPrinted>2022-03-29T08:12:00Z</cp:lastPrinted>
  <dcterms:modified xsi:type="dcterms:W3CDTF">2022-07-18T01:08:32Z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46F0E1DAC316422CACCAE357CB21D621</vt:lpwstr>
  </property>
</Properties>
</file>