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省管社会组织涉军事项清单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社会组织名称：                                  填报时间：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637"/>
        <w:gridCol w:w="1320"/>
        <w:gridCol w:w="1368"/>
        <w:gridCol w:w="206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涉军事项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军队批准机关和批准文号（文件）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是否符合现有政策或参加条件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包含涉军名称和部队番号情况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（填写涉军名称和部队番号）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备注说明分支机构清查规范情况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涉军业务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（填写实际开展的涉军业务活动）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军队人员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兼职情况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（填写所任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职务）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军队人员或单位作为会员情况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（填写数量）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（填写履行批准手续的人员或单位数量）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其他需说明事项</w:t>
            </w:r>
          </w:p>
        </w:tc>
        <w:tc>
          <w:tcPr>
            <w:tcW w:w="16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说明：1.军队人员指军队编制的现役军人、文职人员、职工和军队管理的离退休人员；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225" w:right="0" w:rightChars="0" w:hanging="240" w:hangingChars="1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军队人员或单位作为会员情况一栏，仅填报军队人员或单位作为会员的数量，不需要列出名单。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439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社会组织涉军事项清理整治统计表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填报部门名称：                                         填报时间：</w:t>
      </w:r>
    </w:p>
    <w:tbl>
      <w:tblPr>
        <w:tblStyle w:val="4"/>
        <w:tblpPr w:leftFromText="180" w:rightFromText="180" w:vertAnchor="text" w:horzAnchor="page" w:tblpX="2000" w:tblpY="139"/>
        <w:tblOverlap w:val="never"/>
        <w:tblW w:w="12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3"/>
        <w:gridCol w:w="683"/>
        <w:gridCol w:w="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涉军名称管理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涉军业务活动</w:t>
            </w:r>
          </w:p>
        </w:tc>
        <w:tc>
          <w:tcPr>
            <w:tcW w:w="614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军队人员和单位参加社会团体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含有涉军名称或部队番号的社会组织数量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未履行报批手续数量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履行报批手续但不符合现行政策数量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存在涉军业务内容的社会组织数量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未履行报批手续数量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履行报批手续但不符合现行政策数量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违反规定超章程开展活动数量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有军队人员或单位参加的社会组织数量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参加社会组织的军队人员数量合计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参加社会组织的军队人员未履行审批手续数量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未履行审批手续但符合条件的人员数量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清退人员数量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参加社会组织的军队单位数量合计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参加社会组织的军队单位未履行审批手续数量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未履行审批手续但符合条件的单位数量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清退单位数量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清理整治涉军事项社会组织总数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整改前数量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（填写三项整治内容涉及的社会组织之和）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整改完成数量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（填写查处数量）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（填写整改完后数量）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18"/>
                <w:szCs w:val="18"/>
                <w:vertAlign w:val="baseline"/>
                <w:lang w:val="en-US" w:eastAsia="zh-CN"/>
              </w:rPr>
              <w:t>（填写三项整治内容涉及的社会组织之和）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4602"/>
    <w:multiLevelType w:val="singleLevel"/>
    <w:tmpl w:val="5E254602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832"/>
    <w:rsid w:val="00172A27"/>
    <w:rsid w:val="00201DED"/>
    <w:rsid w:val="00443CD2"/>
    <w:rsid w:val="005B13F2"/>
    <w:rsid w:val="00681BDE"/>
    <w:rsid w:val="00733F76"/>
    <w:rsid w:val="00791EB6"/>
    <w:rsid w:val="0086138F"/>
    <w:rsid w:val="00BB2D20"/>
    <w:rsid w:val="00C15776"/>
    <w:rsid w:val="00DF1AE1"/>
    <w:rsid w:val="00DF2685"/>
    <w:rsid w:val="00F26145"/>
    <w:rsid w:val="00F74A71"/>
    <w:rsid w:val="0BA61854"/>
    <w:rsid w:val="0F1E1A80"/>
    <w:rsid w:val="17460BC3"/>
    <w:rsid w:val="19AB614F"/>
    <w:rsid w:val="1AC472BD"/>
    <w:rsid w:val="28B0292F"/>
    <w:rsid w:val="3BCB43C8"/>
    <w:rsid w:val="3BD01057"/>
    <w:rsid w:val="3D3E4279"/>
    <w:rsid w:val="3EC148D7"/>
    <w:rsid w:val="41FF70B2"/>
    <w:rsid w:val="54877CF2"/>
    <w:rsid w:val="7BC57DA9"/>
    <w:rsid w:val="7DD7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79</Words>
  <Characters>454</Characters>
  <Lines>3</Lines>
  <Paragraphs>1</Paragraphs>
  <ScaleCrop>false</ScaleCrop>
  <LinksUpToDate>false</LinksUpToDate>
  <CharactersWithSpaces>532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</cp:lastModifiedBy>
  <cp:lastPrinted>2020-01-20T07:03:00Z</cp:lastPrinted>
  <dcterms:modified xsi:type="dcterms:W3CDTF">2020-02-05T05:50:09Z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