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8B" w:rsidRDefault="009D228B" w:rsidP="009D228B">
      <w:pPr>
        <w:jc w:val="center"/>
        <w:rPr>
          <w:rFonts w:ascii="方正小标宋简体" w:eastAsia="方正小标宋简体"/>
          <w:sz w:val="44"/>
          <w:szCs w:val="44"/>
        </w:rPr>
      </w:pPr>
      <w:r w:rsidRPr="009D228B">
        <w:rPr>
          <w:rFonts w:ascii="方正小标宋简体" w:eastAsia="方正小标宋简体" w:hint="eastAsia"/>
          <w:sz w:val="44"/>
          <w:szCs w:val="44"/>
        </w:rPr>
        <w:t>山东省民政厅2021年度重大行政决策事项目录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851"/>
        <w:gridCol w:w="4253"/>
        <w:gridCol w:w="1417"/>
        <w:gridCol w:w="1418"/>
        <w:gridCol w:w="4394"/>
        <w:gridCol w:w="2552"/>
      </w:tblGrid>
      <w:tr w:rsidR="000B2B9E" w:rsidTr="003E1100">
        <w:tc>
          <w:tcPr>
            <w:tcW w:w="851" w:type="dxa"/>
          </w:tcPr>
          <w:p w:rsidR="000B2B9E" w:rsidRPr="003E1100" w:rsidRDefault="000B2B9E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</w:tcPr>
          <w:p w:rsidR="000B2B9E" w:rsidRPr="003E1100" w:rsidRDefault="00BB77EF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事项</w:t>
            </w:r>
            <w:r w:rsidRPr="003E1100">
              <w:rPr>
                <w:rFonts w:ascii="黑体" w:eastAsia="黑体" w:hAnsi="黑体"/>
                <w:sz w:val="30"/>
                <w:szCs w:val="30"/>
              </w:rPr>
              <w:t>名称</w:t>
            </w:r>
          </w:p>
        </w:tc>
        <w:tc>
          <w:tcPr>
            <w:tcW w:w="1417" w:type="dxa"/>
          </w:tcPr>
          <w:p w:rsidR="000B2B9E" w:rsidRPr="003E1100" w:rsidRDefault="00BB77EF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承办</w:t>
            </w:r>
            <w:r w:rsidRPr="003E1100">
              <w:rPr>
                <w:rFonts w:ascii="黑体" w:eastAsia="黑体" w:hAnsi="黑体"/>
                <w:sz w:val="30"/>
                <w:szCs w:val="30"/>
              </w:rPr>
              <w:t>单位</w:t>
            </w:r>
          </w:p>
        </w:tc>
        <w:tc>
          <w:tcPr>
            <w:tcW w:w="1418" w:type="dxa"/>
          </w:tcPr>
          <w:p w:rsidR="000B2B9E" w:rsidRPr="003E1100" w:rsidRDefault="00BB77EF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完成</w:t>
            </w:r>
            <w:r w:rsidRPr="003E1100">
              <w:rPr>
                <w:rFonts w:ascii="黑体" w:eastAsia="黑体" w:hAnsi="黑体"/>
                <w:sz w:val="30"/>
                <w:szCs w:val="30"/>
              </w:rPr>
              <w:t>时间</w:t>
            </w:r>
          </w:p>
        </w:tc>
        <w:tc>
          <w:tcPr>
            <w:tcW w:w="4394" w:type="dxa"/>
          </w:tcPr>
          <w:p w:rsidR="000B2B9E" w:rsidRPr="003E1100" w:rsidRDefault="00BB77EF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主要</w:t>
            </w:r>
            <w:r w:rsidRPr="003E1100">
              <w:rPr>
                <w:rFonts w:ascii="黑体" w:eastAsia="黑体" w:hAnsi="黑体"/>
                <w:sz w:val="30"/>
                <w:szCs w:val="30"/>
              </w:rPr>
              <w:t>内容</w:t>
            </w:r>
          </w:p>
        </w:tc>
        <w:tc>
          <w:tcPr>
            <w:tcW w:w="2552" w:type="dxa"/>
          </w:tcPr>
          <w:p w:rsidR="000B2B9E" w:rsidRPr="003E1100" w:rsidRDefault="00BB77EF" w:rsidP="009D228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E1100">
              <w:rPr>
                <w:rFonts w:ascii="黑体" w:eastAsia="黑体" w:hAnsi="黑体" w:hint="eastAsia"/>
                <w:sz w:val="30"/>
                <w:szCs w:val="30"/>
              </w:rPr>
              <w:t>主要</w:t>
            </w:r>
            <w:r w:rsidRPr="003E1100">
              <w:rPr>
                <w:rFonts w:ascii="黑体" w:eastAsia="黑体" w:hAnsi="黑体"/>
                <w:sz w:val="30"/>
                <w:szCs w:val="30"/>
              </w:rPr>
              <w:t>依据</w:t>
            </w:r>
          </w:p>
        </w:tc>
      </w:tr>
      <w:tr w:rsidR="000B2B9E" w:rsidTr="003E1100">
        <w:trPr>
          <w:trHeight w:val="955"/>
        </w:trPr>
        <w:tc>
          <w:tcPr>
            <w:tcW w:w="851" w:type="dxa"/>
            <w:vAlign w:val="center"/>
          </w:tcPr>
          <w:p w:rsidR="000B2B9E" w:rsidRPr="003E1100" w:rsidRDefault="00BB77EF" w:rsidP="009D22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0B2B9E" w:rsidRPr="003E1100" w:rsidRDefault="003E1100" w:rsidP="003E110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pacing w:val="-20"/>
                <w:sz w:val="28"/>
                <w:szCs w:val="28"/>
              </w:rPr>
              <w:t>山东省民政事业“十四五”发展规划</w:t>
            </w:r>
          </w:p>
        </w:tc>
        <w:tc>
          <w:tcPr>
            <w:tcW w:w="1417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</w:t>
            </w:r>
            <w:r w:rsidR="003E1100" w:rsidRPr="003E1100">
              <w:rPr>
                <w:rFonts w:ascii="仿宋_GB2312" w:eastAsia="仿宋_GB2312" w:hint="eastAsia"/>
                <w:sz w:val="28"/>
                <w:szCs w:val="28"/>
              </w:rPr>
              <w:t>财务处</w:t>
            </w:r>
          </w:p>
        </w:tc>
        <w:tc>
          <w:tcPr>
            <w:tcW w:w="1418" w:type="dxa"/>
            <w:vAlign w:val="center"/>
          </w:tcPr>
          <w:p w:rsidR="000B2B9E" w:rsidRPr="003E1100" w:rsidRDefault="003E1100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6月底</w:t>
            </w:r>
          </w:p>
        </w:tc>
        <w:tc>
          <w:tcPr>
            <w:tcW w:w="4394" w:type="dxa"/>
            <w:vAlign w:val="center"/>
          </w:tcPr>
          <w:p w:rsidR="000B2B9E" w:rsidRPr="003E1100" w:rsidRDefault="003E1100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“十四五”时期民政事业发展的主要目标、重点任务、保障措施等</w:t>
            </w:r>
            <w:r w:rsidR="00F1303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3E1100" w:rsidRPr="003E1100" w:rsidRDefault="003E1100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省委、省政府</w:t>
            </w:r>
            <w:r w:rsidR="00743764" w:rsidRPr="00743764">
              <w:rPr>
                <w:rFonts w:ascii="仿宋_GB2312" w:eastAsia="仿宋_GB2312" w:hint="eastAsia"/>
                <w:sz w:val="28"/>
                <w:szCs w:val="28"/>
              </w:rPr>
              <w:t>和民政部部署要求</w:t>
            </w:r>
          </w:p>
        </w:tc>
      </w:tr>
      <w:tr w:rsidR="000B2B9E" w:rsidTr="003E1100">
        <w:trPr>
          <w:trHeight w:val="969"/>
        </w:trPr>
        <w:tc>
          <w:tcPr>
            <w:tcW w:w="851" w:type="dxa"/>
            <w:vAlign w:val="center"/>
          </w:tcPr>
          <w:p w:rsidR="000B2B9E" w:rsidRPr="003E1100" w:rsidRDefault="00BB77EF" w:rsidP="009D22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0B2B9E" w:rsidRPr="003E1100" w:rsidRDefault="003E1100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山东省“十四五”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公益</w:t>
            </w:r>
            <w:r>
              <w:rPr>
                <w:rFonts w:ascii="仿宋_GB2312" w:eastAsia="仿宋_GB2312"/>
                <w:sz w:val="28"/>
                <w:szCs w:val="28"/>
              </w:rPr>
              <w:t>性安葬（放）设施发展规划</w:t>
            </w:r>
          </w:p>
        </w:tc>
        <w:tc>
          <w:tcPr>
            <w:tcW w:w="1417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</w:t>
            </w:r>
            <w:r w:rsidR="003E1100">
              <w:rPr>
                <w:rFonts w:ascii="仿宋_GB2312" w:eastAsia="仿宋_GB2312" w:hint="eastAsia"/>
                <w:sz w:val="28"/>
                <w:szCs w:val="28"/>
              </w:rPr>
              <w:t>事务</w:t>
            </w:r>
            <w:r w:rsidR="003E1100">
              <w:rPr>
                <w:rFonts w:ascii="仿宋_GB2312" w:eastAsia="仿宋_GB2312"/>
                <w:sz w:val="28"/>
                <w:szCs w:val="28"/>
              </w:rPr>
              <w:t>处</w:t>
            </w:r>
          </w:p>
        </w:tc>
        <w:tc>
          <w:tcPr>
            <w:tcW w:w="1418" w:type="dxa"/>
            <w:vAlign w:val="center"/>
          </w:tcPr>
          <w:p w:rsidR="000B2B9E" w:rsidRPr="003E1100" w:rsidRDefault="003E1100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</w:t>
            </w:r>
            <w:r>
              <w:rPr>
                <w:rFonts w:ascii="仿宋_GB2312" w:eastAsia="仿宋_GB2312"/>
                <w:sz w:val="28"/>
                <w:szCs w:val="28"/>
              </w:rPr>
              <w:t>底</w:t>
            </w:r>
          </w:p>
        </w:tc>
        <w:tc>
          <w:tcPr>
            <w:tcW w:w="4394" w:type="dxa"/>
            <w:vAlign w:val="center"/>
          </w:tcPr>
          <w:p w:rsidR="000B2B9E" w:rsidRPr="003E1100" w:rsidRDefault="003E1100" w:rsidP="0074376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“十四五”时期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公益</w:t>
            </w:r>
            <w:r>
              <w:rPr>
                <w:rFonts w:ascii="仿宋_GB2312" w:eastAsia="仿宋_GB2312"/>
                <w:sz w:val="28"/>
                <w:szCs w:val="28"/>
              </w:rPr>
              <w:t>性安葬（放）设施</w:t>
            </w:r>
            <w:r w:rsidR="00F1303B">
              <w:rPr>
                <w:rFonts w:ascii="仿宋_GB2312" w:eastAsia="仿宋_GB2312" w:hint="eastAsia"/>
                <w:sz w:val="28"/>
                <w:szCs w:val="28"/>
              </w:rPr>
              <w:t>建设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="00743764">
              <w:rPr>
                <w:rFonts w:ascii="仿宋_GB2312" w:eastAsia="仿宋_GB2312" w:hint="eastAsia"/>
                <w:sz w:val="28"/>
                <w:szCs w:val="28"/>
              </w:rPr>
              <w:t>总体要求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743764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 w:rsidR="00743764">
              <w:rPr>
                <w:rFonts w:ascii="仿宋_GB2312" w:eastAsia="仿宋_GB2312"/>
                <w:sz w:val="28"/>
                <w:szCs w:val="28"/>
              </w:rPr>
              <w:t>内容、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保障措施等</w:t>
            </w:r>
            <w:r w:rsidR="00F1303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0B2B9E" w:rsidRPr="00743764" w:rsidRDefault="00743764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/>
                <w:sz w:val="28"/>
                <w:szCs w:val="28"/>
              </w:rPr>
              <w:t>委、省政府和民政部部署要求</w:t>
            </w:r>
          </w:p>
        </w:tc>
      </w:tr>
      <w:tr w:rsidR="000B2B9E" w:rsidTr="00743764">
        <w:trPr>
          <w:trHeight w:val="901"/>
        </w:trPr>
        <w:tc>
          <w:tcPr>
            <w:tcW w:w="851" w:type="dxa"/>
            <w:vAlign w:val="center"/>
          </w:tcPr>
          <w:p w:rsidR="000B2B9E" w:rsidRPr="003E1100" w:rsidRDefault="00F1303B" w:rsidP="009D22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>
              <w:rPr>
                <w:rFonts w:ascii="仿宋_GB2312" w:eastAsia="仿宋_GB2312"/>
                <w:sz w:val="28"/>
                <w:szCs w:val="28"/>
              </w:rPr>
              <w:t>省城乡社区服务体系建设规划（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2021-2025年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0B2B9E" w:rsidRPr="00743764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基层政</w:t>
            </w:r>
            <w:r>
              <w:rPr>
                <w:rFonts w:ascii="仿宋_GB2312" w:eastAsia="仿宋_GB2312"/>
                <w:sz w:val="28"/>
                <w:szCs w:val="28"/>
              </w:rPr>
              <w:t>权</w:t>
            </w: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  <w:r>
              <w:rPr>
                <w:rFonts w:ascii="仿宋_GB2312" w:eastAsia="仿宋_GB2312"/>
                <w:sz w:val="28"/>
                <w:szCs w:val="28"/>
              </w:rPr>
              <w:t>和社区治理处</w:t>
            </w:r>
          </w:p>
        </w:tc>
        <w:tc>
          <w:tcPr>
            <w:tcW w:w="1418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</w:t>
            </w:r>
            <w:r>
              <w:rPr>
                <w:rFonts w:ascii="仿宋_GB2312" w:eastAsia="仿宋_GB2312"/>
                <w:sz w:val="28"/>
                <w:szCs w:val="28"/>
              </w:rPr>
              <w:t>底</w:t>
            </w:r>
          </w:p>
        </w:tc>
        <w:tc>
          <w:tcPr>
            <w:tcW w:w="4394" w:type="dxa"/>
            <w:vAlign w:val="center"/>
          </w:tcPr>
          <w:p w:rsidR="000B2B9E" w:rsidRPr="003E1100" w:rsidRDefault="00743764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E1100">
              <w:rPr>
                <w:rFonts w:ascii="仿宋_GB2312" w:eastAsia="仿宋_GB2312" w:hint="eastAsia"/>
                <w:sz w:val="28"/>
                <w:szCs w:val="28"/>
              </w:rPr>
              <w:t>“十四五”时期</w:t>
            </w:r>
            <w:r w:rsidRPr="00743764">
              <w:rPr>
                <w:rFonts w:ascii="仿宋_GB2312" w:eastAsia="仿宋_GB2312" w:hint="eastAsia"/>
                <w:sz w:val="28"/>
                <w:szCs w:val="28"/>
              </w:rPr>
              <w:t>城乡社区服务体系建设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总体目标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重要内容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Pr="003E1100">
              <w:rPr>
                <w:rFonts w:ascii="仿宋_GB2312" w:eastAsia="仿宋_GB2312" w:hint="eastAsia"/>
                <w:sz w:val="28"/>
                <w:szCs w:val="28"/>
              </w:rPr>
              <w:t>保障措施等</w:t>
            </w:r>
            <w:r w:rsidR="00F1303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0B2B9E" w:rsidRPr="003E1100" w:rsidRDefault="00743764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/>
                <w:sz w:val="28"/>
                <w:szCs w:val="28"/>
              </w:rPr>
              <w:t>委、省政府和民政部部署要求</w:t>
            </w:r>
          </w:p>
        </w:tc>
      </w:tr>
      <w:tr w:rsidR="000B2B9E" w:rsidTr="00743764">
        <w:trPr>
          <w:trHeight w:val="1007"/>
        </w:trPr>
        <w:tc>
          <w:tcPr>
            <w:tcW w:w="851" w:type="dxa"/>
            <w:vAlign w:val="center"/>
          </w:tcPr>
          <w:p w:rsidR="000B2B9E" w:rsidRPr="003E1100" w:rsidRDefault="00F1303B" w:rsidP="009D22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43764" w:rsidRPr="00743764" w:rsidRDefault="00743764" w:rsidP="00743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3764">
              <w:rPr>
                <w:rFonts w:ascii="仿宋_GB2312" w:eastAsia="仿宋_GB2312" w:hint="eastAsia"/>
                <w:sz w:val="28"/>
                <w:szCs w:val="28"/>
              </w:rPr>
              <w:t>山东省“十四五”养老服务</w:t>
            </w:r>
          </w:p>
          <w:p w:rsidR="000B2B9E" w:rsidRPr="003E1100" w:rsidRDefault="00743764" w:rsidP="00743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3764">
              <w:rPr>
                <w:rFonts w:ascii="仿宋_GB2312" w:eastAsia="仿宋_GB2312" w:hint="eastAsia"/>
                <w:sz w:val="28"/>
                <w:szCs w:val="28"/>
              </w:rPr>
              <w:t>体系规划</w:t>
            </w:r>
          </w:p>
        </w:tc>
        <w:tc>
          <w:tcPr>
            <w:tcW w:w="1417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养老</w:t>
            </w:r>
            <w:r>
              <w:rPr>
                <w:rFonts w:ascii="仿宋_GB2312" w:eastAsia="仿宋_GB2312"/>
                <w:sz w:val="28"/>
                <w:szCs w:val="28"/>
              </w:rPr>
              <w:t>服务处</w:t>
            </w:r>
          </w:p>
        </w:tc>
        <w:tc>
          <w:tcPr>
            <w:tcW w:w="1418" w:type="dxa"/>
            <w:vAlign w:val="center"/>
          </w:tcPr>
          <w:p w:rsidR="000B2B9E" w:rsidRPr="003E1100" w:rsidRDefault="00743764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底</w:t>
            </w:r>
          </w:p>
        </w:tc>
        <w:tc>
          <w:tcPr>
            <w:tcW w:w="4394" w:type="dxa"/>
            <w:vAlign w:val="center"/>
          </w:tcPr>
          <w:p w:rsidR="000B2B9E" w:rsidRPr="003E1100" w:rsidRDefault="00743764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743764">
              <w:rPr>
                <w:rFonts w:ascii="仿宋_GB2312" w:eastAsia="仿宋_GB2312" w:hint="eastAsia"/>
                <w:sz w:val="28"/>
                <w:szCs w:val="28"/>
              </w:rPr>
              <w:t>“十四五”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时期</w:t>
            </w:r>
            <w:r w:rsidRPr="00743764">
              <w:rPr>
                <w:rFonts w:ascii="仿宋_GB2312" w:eastAsia="仿宋_GB2312" w:hint="eastAsia"/>
                <w:sz w:val="28"/>
                <w:szCs w:val="28"/>
              </w:rPr>
              <w:t>养老服务体系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  <w:r>
              <w:rPr>
                <w:rFonts w:ascii="仿宋_GB2312" w:eastAsia="仿宋_GB2312"/>
                <w:sz w:val="28"/>
                <w:szCs w:val="28"/>
              </w:rPr>
              <w:t>的总体要求、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/>
                <w:sz w:val="28"/>
                <w:szCs w:val="28"/>
              </w:rPr>
              <w:t>任务、保障措施等。</w:t>
            </w:r>
          </w:p>
        </w:tc>
        <w:tc>
          <w:tcPr>
            <w:tcW w:w="2552" w:type="dxa"/>
            <w:vAlign w:val="center"/>
          </w:tcPr>
          <w:p w:rsidR="000B2B9E" w:rsidRPr="003E1100" w:rsidRDefault="00743764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743764">
              <w:rPr>
                <w:rFonts w:ascii="仿宋_GB2312" w:eastAsia="仿宋_GB2312" w:hint="eastAsia"/>
                <w:sz w:val="28"/>
                <w:szCs w:val="28"/>
              </w:rPr>
              <w:t>省委、省政府和民政部部署要求</w:t>
            </w:r>
          </w:p>
        </w:tc>
      </w:tr>
      <w:tr w:rsidR="000B2B9E" w:rsidTr="00743764">
        <w:trPr>
          <w:trHeight w:val="1121"/>
        </w:trPr>
        <w:tc>
          <w:tcPr>
            <w:tcW w:w="851" w:type="dxa"/>
            <w:vAlign w:val="center"/>
          </w:tcPr>
          <w:p w:rsidR="000B2B9E" w:rsidRPr="003E1100" w:rsidRDefault="00F1303B" w:rsidP="009D22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0B2B9E" w:rsidRPr="003E1100" w:rsidRDefault="00F1303B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修订</w:t>
            </w:r>
            <w:r w:rsidRPr="00F1303B">
              <w:rPr>
                <w:rFonts w:ascii="仿宋_GB2312" w:eastAsia="仿宋_GB2312" w:hint="eastAsia"/>
                <w:sz w:val="28"/>
                <w:szCs w:val="28"/>
              </w:rPr>
              <w:t>《山东省最低生活保障管理办法》</w:t>
            </w:r>
          </w:p>
        </w:tc>
        <w:tc>
          <w:tcPr>
            <w:tcW w:w="1417" w:type="dxa"/>
            <w:vAlign w:val="center"/>
          </w:tcPr>
          <w:p w:rsidR="000B2B9E" w:rsidRPr="00F1303B" w:rsidRDefault="00F1303B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</w:t>
            </w:r>
            <w:r>
              <w:rPr>
                <w:rFonts w:ascii="仿宋_GB2312" w:eastAsia="仿宋_GB2312"/>
                <w:sz w:val="28"/>
                <w:szCs w:val="28"/>
              </w:rPr>
              <w:t>救助处</w:t>
            </w:r>
          </w:p>
        </w:tc>
        <w:tc>
          <w:tcPr>
            <w:tcW w:w="1418" w:type="dxa"/>
            <w:vAlign w:val="center"/>
          </w:tcPr>
          <w:p w:rsidR="000B2B9E" w:rsidRPr="003E1100" w:rsidRDefault="00F1303B" w:rsidP="003E11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/>
                <w:sz w:val="28"/>
                <w:szCs w:val="28"/>
              </w:rPr>
              <w:t>底</w:t>
            </w:r>
          </w:p>
        </w:tc>
        <w:tc>
          <w:tcPr>
            <w:tcW w:w="4394" w:type="dxa"/>
            <w:vAlign w:val="center"/>
          </w:tcPr>
          <w:p w:rsidR="000B2B9E" w:rsidRPr="003E1100" w:rsidRDefault="00F1303B" w:rsidP="008800E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1303B">
              <w:rPr>
                <w:rFonts w:ascii="仿宋_GB2312" w:eastAsia="仿宋_GB2312" w:hint="eastAsia"/>
                <w:sz w:val="28"/>
                <w:szCs w:val="28"/>
              </w:rPr>
              <w:t>完善最低生活保障制度，规范低保管理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，进</w:t>
            </w:r>
            <w:r>
              <w:rPr>
                <w:rFonts w:ascii="仿宋_GB2312" w:eastAsia="仿宋_GB2312"/>
                <w:sz w:val="28"/>
                <w:szCs w:val="28"/>
              </w:rPr>
              <w:t>一步明确</w:t>
            </w:r>
            <w:r w:rsidRPr="00F1303B">
              <w:rPr>
                <w:rFonts w:ascii="仿宋_GB2312" w:eastAsia="仿宋_GB2312" w:hint="eastAsia"/>
                <w:sz w:val="28"/>
                <w:szCs w:val="28"/>
              </w:rPr>
              <w:t>申请和受理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F1303B">
              <w:rPr>
                <w:rFonts w:ascii="仿宋_GB2312" w:eastAsia="仿宋_GB2312" w:hint="eastAsia"/>
                <w:sz w:val="28"/>
                <w:szCs w:val="28"/>
              </w:rPr>
              <w:t>家庭经济状况调查认定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F1303B">
              <w:rPr>
                <w:rFonts w:ascii="仿宋_GB2312" w:eastAsia="仿宋_GB2312" w:hint="eastAsia"/>
                <w:sz w:val="28"/>
                <w:szCs w:val="28"/>
              </w:rPr>
              <w:t>审核确认</w:t>
            </w:r>
            <w:r>
              <w:rPr>
                <w:rFonts w:ascii="仿宋_GB2312" w:eastAsia="仿宋_GB2312"/>
                <w:sz w:val="28"/>
                <w:szCs w:val="28"/>
              </w:rPr>
              <w:t>等内容。</w:t>
            </w:r>
          </w:p>
        </w:tc>
        <w:tc>
          <w:tcPr>
            <w:tcW w:w="2552" w:type="dxa"/>
            <w:vAlign w:val="center"/>
          </w:tcPr>
          <w:p w:rsidR="000B2B9E" w:rsidRPr="003E1100" w:rsidRDefault="00F1303B" w:rsidP="00F1303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1303B">
              <w:rPr>
                <w:rFonts w:ascii="仿宋_GB2312" w:eastAsia="仿宋_GB2312" w:hint="eastAsia"/>
                <w:sz w:val="28"/>
                <w:szCs w:val="28"/>
              </w:rPr>
              <w:t>省委、省政府和民政部部署要求</w:t>
            </w:r>
          </w:p>
        </w:tc>
      </w:tr>
    </w:tbl>
    <w:p w:rsidR="009D228B" w:rsidRPr="009D228B" w:rsidRDefault="009D228B" w:rsidP="00E67246">
      <w:pPr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9D228B" w:rsidRPr="009D228B" w:rsidSect="009D22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B4" w:rsidRDefault="001D12B4" w:rsidP="003E1100">
      <w:r>
        <w:separator/>
      </w:r>
    </w:p>
  </w:endnote>
  <w:endnote w:type="continuationSeparator" w:id="0">
    <w:p w:rsidR="001D12B4" w:rsidRDefault="001D12B4" w:rsidP="003E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B4" w:rsidRDefault="001D12B4" w:rsidP="003E1100">
      <w:r>
        <w:separator/>
      </w:r>
    </w:p>
  </w:footnote>
  <w:footnote w:type="continuationSeparator" w:id="0">
    <w:p w:rsidR="001D12B4" w:rsidRDefault="001D12B4" w:rsidP="003E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43"/>
    <w:rsid w:val="000B2B9E"/>
    <w:rsid w:val="001D12B4"/>
    <w:rsid w:val="003E1100"/>
    <w:rsid w:val="00743764"/>
    <w:rsid w:val="00846643"/>
    <w:rsid w:val="008800E9"/>
    <w:rsid w:val="009D228B"/>
    <w:rsid w:val="00B25B09"/>
    <w:rsid w:val="00BB77EF"/>
    <w:rsid w:val="00E67246"/>
    <w:rsid w:val="00E84DB6"/>
    <w:rsid w:val="00F1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940A0-98E5-4334-B874-042BB234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11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1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2021-11-17T02:35:00Z</dcterms:created>
  <dcterms:modified xsi:type="dcterms:W3CDTF">2022-01-25T02:09:00Z</dcterms:modified>
</cp:coreProperties>
</file>